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217" w:rsidRDefault="00BC42CA">
      <w:pPr>
        <w:spacing w:after="174" w:line="259" w:lineRule="auto"/>
        <w:ind w:left="0" w:right="368" w:firstLine="0"/>
        <w:jc w:val="center"/>
        <w:rPr>
          <w:sz w:val="36"/>
        </w:rPr>
      </w:pPr>
      <w:r>
        <w:rPr>
          <w:sz w:val="36"/>
        </w:rPr>
        <w:t xml:space="preserve">    </w:t>
      </w:r>
      <w:r w:rsidR="007E313E">
        <w:rPr>
          <w:rFonts w:hint="eastAsia"/>
          <w:sz w:val="36"/>
        </w:rPr>
        <w:t>高雄市私立中華高級藝術職業學校</w:t>
      </w:r>
      <w:r w:rsidRPr="00CD25CE">
        <w:rPr>
          <w:b/>
          <w:color w:val="FF0000"/>
          <w:sz w:val="36"/>
        </w:rPr>
        <w:t>校園安全檢查規定</w:t>
      </w:r>
      <w:r>
        <w:rPr>
          <w:sz w:val="36"/>
        </w:rPr>
        <w:t xml:space="preserve"> </w:t>
      </w:r>
    </w:p>
    <w:p w:rsidR="0038598F" w:rsidRPr="00492962" w:rsidRDefault="001B5A74" w:rsidP="0038598F">
      <w:pPr>
        <w:snapToGrid w:val="0"/>
        <w:jc w:val="right"/>
        <w:rPr>
          <w:b/>
          <w:color w:val="FF0000"/>
          <w:sz w:val="32"/>
          <w:szCs w:val="32"/>
        </w:rPr>
      </w:pPr>
      <w:r w:rsidRPr="001B5A74">
        <w:rPr>
          <w:rFonts w:hint="eastAsia"/>
          <w:sz w:val="20"/>
          <w:szCs w:val="20"/>
        </w:rPr>
        <w:t xml:space="preserve">                                 </w:t>
      </w:r>
      <w:r>
        <w:rPr>
          <w:rFonts w:hint="eastAsia"/>
          <w:sz w:val="20"/>
          <w:szCs w:val="20"/>
        </w:rPr>
        <w:t xml:space="preserve">                </w:t>
      </w:r>
      <w:r w:rsidR="0038598F" w:rsidRPr="00492962">
        <w:rPr>
          <w:rFonts w:hint="eastAsia"/>
          <w:color w:val="FF0000"/>
          <w:sz w:val="16"/>
          <w:szCs w:val="16"/>
        </w:rPr>
        <w:t>113年</w:t>
      </w:r>
      <w:r w:rsidR="0038598F">
        <w:rPr>
          <w:rFonts w:hint="eastAsia"/>
          <w:color w:val="FF0000"/>
          <w:sz w:val="16"/>
          <w:szCs w:val="16"/>
        </w:rPr>
        <w:t>7</w:t>
      </w:r>
      <w:r w:rsidR="0038598F" w:rsidRPr="00492962">
        <w:rPr>
          <w:rFonts w:hint="eastAsia"/>
          <w:color w:val="FF0000"/>
          <w:sz w:val="16"/>
          <w:szCs w:val="16"/>
        </w:rPr>
        <w:t>月</w:t>
      </w:r>
      <w:r w:rsidR="0038598F">
        <w:rPr>
          <w:rFonts w:hint="eastAsia"/>
          <w:color w:val="FF0000"/>
          <w:sz w:val="16"/>
          <w:szCs w:val="16"/>
        </w:rPr>
        <w:t>3</w:t>
      </w:r>
      <w:r w:rsidR="0038598F" w:rsidRPr="00492962">
        <w:rPr>
          <w:rFonts w:hint="eastAsia"/>
          <w:color w:val="FF0000"/>
          <w:sz w:val="16"/>
          <w:szCs w:val="16"/>
        </w:rPr>
        <w:t>日112學年度第二學期期末校務會議修正通過</w:t>
      </w:r>
    </w:p>
    <w:p w:rsidR="001B5A74" w:rsidRPr="0038598F" w:rsidRDefault="001B5A74">
      <w:pPr>
        <w:spacing w:after="174" w:line="259" w:lineRule="auto"/>
        <w:ind w:left="0" w:right="368" w:firstLine="0"/>
        <w:jc w:val="center"/>
        <w:rPr>
          <w:sz w:val="16"/>
          <w:szCs w:val="16"/>
        </w:rPr>
      </w:pPr>
    </w:p>
    <w:p w:rsidR="009F6217" w:rsidRDefault="00BC42CA">
      <w:pPr>
        <w:spacing w:after="105" w:line="259" w:lineRule="auto"/>
        <w:ind w:left="278" w:right="93"/>
      </w:pPr>
      <w:r>
        <w:t xml:space="preserve">壹、依據： </w:t>
      </w:r>
    </w:p>
    <w:p w:rsidR="009F6217" w:rsidRDefault="00BC42CA">
      <w:pPr>
        <w:numPr>
          <w:ilvl w:val="0"/>
          <w:numId w:val="1"/>
        </w:numPr>
        <w:spacing w:after="107" w:line="259" w:lineRule="auto"/>
        <w:ind w:left="1098" w:right="93" w:hanging="562"/>
      </w:pPr>
      <w:r>
        <w:t xml:space="preserve">教育部「學校訂定教師輔導與管教學生辦法注意事項」。 </w:t>
      </w:r>
    </w:p>
    <w:p w:rsidR="009F6217" w:rsidRDefault="007E313E" w:rsidP="007E313E">
      <w:pPr>
        <w:numPr>
          <w:ilvl w:val="0"/>
          <w:numId w:val="1"/>
        </w:numPr>
        <w:spacing w:after="293" w:line="259" w:lineRule="auto"/>
        <w:ind w:right="93" w:hanging="562"/>
      </w:pPr>
      <w:r w:rsidRPr="007E313E">
        <w:rPr>
          <w:rFonts w:hint="eastAsia"/>
        </w:rPr>
        <w:t>高雄市私立中華高級藝術職業學校</w:t>
      </w:r>
      <w:r w:rsidR="00BC42CA">
        <w:t>教師輔導與管教學生辦法。</w:t>
      </w:r>
      <w:r w:rsidR="00BC42CA">
        <w:rPr>
          <w:rFonts w:ascii="Calibri" w:eastAsia="Calibri" w:hAnsi="Calibri" w:cs="Calibri"/>
          <w:sz w:val="24"/>
        </w:rPr>
        <w:t xml:space="preserve"> </w:t>
      </w:r>
    </w:p>
    <w:p w:rsidR="009F6217" w:rsidRDefault="00BC42CA">
      <w:pPr>
        <w:spacing w:after="195"/>
        <w:ind w:left="837" w:right="632" w:hanging="569"/>
        <w:jc w:val="both"/>
      </w:pPr>
      <w:r>
        <w:t>貳、目的：為維護校園安全及學生之身體自主權與人格發展權，</w:t>
      </w:r>
      <w:proofErr w:type="gramStart"/>
      <w:r>
        <w:t>明確律</w:t>
      </w:r>
      <w:proofErr w:type="gramEnd"/>
      <w:r>
        <w:t>定教職員工生相關權責及檢查處理程序，期有效防制校園危安事件，特訂定本規定。</w:t>
      </w:r>
      <w:r>
        <w:rPr>
          <w:rFonts w:ascii="Calibri" w:eastAsia="Calibri" w:hAnsi="Calibri" w:cs="Calibri"/>
          <w:sz w:val="24"/>
        </w:rPr>
        <w:t xml:space="preserve"> </w:t>
      </w:r>
    </w:p>
    <w:p w:rsidR="007E313E" w:rsidRDefault="00BC42CA">
      <w:pPr>
        <w:ind w:left="508" w:right="3423" w:hanging="240"/>
      </w:pPr>
      <w:r>
        <w:t>參、校園安全檢查之重點與原則：</w:t>
      </w:r>
    </w:p>
    <w:p w:rsidR="009F6217" w:rsidRPr="007127EC" w:rsidRDefault="007E313E" w:rsidP="007E313E">
      <w:pPr>
        <w:tabs>
          <w:tab w:val="left" w:pos="993"/>
        </w:tabs>
        <w:ind w:left="508" w:right="3423" w:hanging="240"/>
        <w:rPr>
          <w:b/>
          <w:color w:val="FF0000"/>
          <w:shd w:val="pct15" w:color="auto" w:fill="FFFFFF"/>
        </w:rPr>
      </w:pPr>
      <w:r>
        <w:rPr>
          <w:rFonts w:hint="eastAsia"/>
        </w:rPr>
        <w:t xml:space="preserve">  </w:t>
      </w:r>
      <w:r w:rsidR="00BC42CA">
        <w:t>一、</w:t>
      </w:r>
      <w:r w:rsidR="00BC42CA" w:rsidRPr="007127EC">
        <w:rPr>
          <w:b/>
          <w:color w:val="FF0000"/>
          <w:shd w:val="pct15" w:color="auto" w:fill="FFFFFF"/>
        </w:rPr>
        <w:t xml:space="preserve">必要檢查時機： </w:t>
      </w:r>
    </w:p>
    <w:p w:rsidR="009F6217" w:rsidRDefault="00BC42CA" w:rsidP="007E313E">
      <w:pPr>
        <w:numPr>
          <w:ilvl w:val="0"/>
          <w:numId w:val="2"/>
        </w:numPr>
        <w:tabs>
          <w:tab w:val="left" w:pos="709"/>
        </w:tabs>
        <w:spacing w:after="105" w:line="259" w:lineRule="auto"/>
        <w:ind w:left="1314" w:right="93" w:hanging="851"/>
      </w:pPr>
      <w:r w:rsidRPr="007127EC">
        <w:rPr>
          <w:b/>
          <w:color w:val="FF0000"/>
          <w:shd w:val="pct15" w:color="auto" w:fill="FFFFFF"/>
        </w:rPr>
        <w:t>特定身分學生有危害他人生命、身體之虞</w:t>
      </w:r>
      <w:r>
        <w:t xml:space="preserve">。 </w:t>
      </w:r>
    </w:p>
    <w:p w:rsidR="009F6217" w:rsidRDefault="00BC42CA">
      <w:pPr>
        <w:numPr>
          <w:ilvl w:val="0"/>
          <w:numId w:val="2"/>
        </w:numPr>
        <w:ind w:left="1314" w:right="93" w:hanging="851"/>
      </w:pPr>
      <w:r>
        <w:t>學校發現或接獲檢舉、通報學生涉嫌犯罪或攜帶第三十一點第一項各款及第二項第一款所列違法或違禁物品時，學</w:t>
      </w:r>
      <w:proofErr w:type="gramStart"/>
      <w:r>
        <w:t>務</w:t>
      </w:r>
      <w:proofErr w:type="gramEnd"/>
      <w:r>
        <w:t>處應與校長、接獲通報之教職員工、導師或家長代表，以電子通訊或當面討論等方式進行緊急會商，認為該生有危害他人生命、身體之虞時，應對該生進行檢查。</w:t>
      </w:r>
      <w:r>
        <w:rPr>
          <w:rFonts w:ascii="Calibri" w:eastAsia="Calibri" w:hAnsi="Calibri" w:cs="Calibri"/>
          <w:sz w:val="24"/>
        </w:rPr>
        <w:t xml:space="preserve"> </w:t>
      </w:r>
    </w:p>
    <w:p w:rsidR="009F6217" w:rsidRDefault="00BC42CA" w:rsidP="007E313E">
      <w:pPr>
        <w:numPr>
          <w:ilvl w:val="0"/>
          <w:numId w:val="3"/>
        </w:numPr>
        <w:tabs>
          <w:tab w:val="left" w:pos="709"/>
        </w:tabs>
        <w:ind w:left="1134" w:right="93" w:hanging="567"/>
      </w:pPr>
      <w:r>
        <w:t>應符合比例原則，避免標籤效應：進行校園安全檢查時，應符合比例原則，安全檢查之時機、對象及程序應有助於必要目的之達成，避免引發學生怨</w:t>
      </w:r>
      <w:proofErr w:type="gramStart"/>
      <w:r>
        <w:t>懟</w:t>
      </w:r>
      <w:proofErr w:type="gramEnd"/>
      <w:r>
        <w:t xml:space="preserve">之心理。規定中亦應載明，進行安全檢查時應避免無具體理由而針對少數學生，衍生標籤效應。 </w:t>
      </w:r>
    </w:p>
    <w:p w:rsidR="009F6217" w:rsidRDefault="00BC42CA" w:rsidP="007E313E">
      <w:pPr>
        <w:numPr>
          <w:ilvl w:val="0"/>
          <w:numId w:val="3"/>
        </w:numPr>
        <w:ind w:left="1134" w:right="93" w:hanging="584"/>
      </w:pPr>
      <w:r>
        <w:t>應恪遵性別分際，並保護個人隱私：避免標籤效應：本校進行校園安全檢查時，應嚴守恪遵性別分際；亦不得有歧視情形，偏袒部分學生而有差別待遇、違反平等原則。另應注意保護學生隱私，嚴密個人資料保護、預防相關資料外</w:t>
      </w:r>
      <w:proofErr w:type="gramStart"/>
      <w:r>
        <w:t>洩</w:t>
      </w:r>
      <w:proofErr w:type="gramEnd"/>
      <w:r>
        <w:t xml:space="preserve">。 </w:t>
      </w:r>
    </w:p>
    <w:p w:rsidR="009F6217" w:rsidRDefault="00BC42CA" w:rsidP="007E313E">
      <w:pPr>
        <w:numPr>
          <w:ilvl w:val="0"/>
          <w:numId w:val="3"/>
        </w:numPr>
        <w:spacing w:after="172"/>
        <w:ind w:left="1134" w:right="93" w:hanging="584"/>
      </w:pPr>
      <w:r>
        <w:t>應有後續輔導配套措施：</w:t>
      </w:r>
      <w:r w:rsidRPr="007127EC">
        <w:rPr>
          <w:b/>
          <w:color w:val="FF0000"/>
          <w:shd w:val="pct15" w:color="auto" w:fill="FFFFFF"/>
        </w:rPr>
        <w:t>安全檢查只是手段，目的在於維護校園安全</w:t>
      </w:r>
      <w:r>
        <w:t>、輔導學生偏差行為。訂定之校園安全檢查規定應有後續相關輔導配套措施，並得視需要依學生輔導法及其施行細則召開個案會議，惟應遵守保密義務，不得洩漏相關學生之個人資料，以導引學生正向價值觀、培養健全人格發展，營造安全、友善之學習環境。 符合兒童權利公約：學生之隱私權應予保障，</w:t>
      </w:r>
      <w:r>
        <w:lastRenderedPageBreak/>
        <w:t xml:space="preserve">且依高級中等教育法及國民教育法規定，對學生生活輔導等權益有關之規章訂定應有學生代表及家長代表參與。 </w:t>
      </w:r>
    </w:p>
    <w:p w:rsidR="007E313E" w:rsidRDefault="00BC42CA">
      <w:pPr>
        <w:ind w:left="552" w:right="1267" w:hanging="284"/>
      </w:pPr>
      <w:r>
        <w:t>肆、安全檢查作業及流程（參考流程圖，如附錄1）：</w:t>
      </w:r>
    </w:p>
    <w:p w:rsidR="009F6217" w:rsidRDefault="00BC42CA" w:rsidP="007E313E">
      <w:pPr>
        <w:ind w:left="552" w:right="1267" w:firstLine="15"/>
      </w:pPr>
      <w:r>
        <w:t xml:space="preserve">一、前置作業階段： </w:t>
      </w:r>
    </w:p>
    <w:p w:rsidR="009F6217" w:rsidRDefault="00BC42CA">
      <w:pPr>
        <w:ind w:left="1108" w:right="93" w:hanging="840"/>
      </w:pPr>
      <w:r>
        <w:t xml:space="preserve">  (</w:t>
      </w:r>
      <w:proofErr w:type="gramStart"/>
      <w:r>
        <w:t>一</w:t>
      </w:r>
      <w:proofErr w:type="gramEnd"/>
      <w:r>
        <w:t>)完成實施安全教育宣導、</w:t>
      </w:r>
      <w:proofErr w:type="gramStart"/>
      <w:r>
        <w:t>預劃檢查人員</w:t>
      </w:r>
      <w:proofErr w:type="gramEnd"/>
      <w:r>
        <w:t>訓練、備妥檢查文件設備、規劃安全檢查場地。</w:t>
      </w:r>
      <w:r>
        <w:rPr>
          <w:rFonts w:ascii="Calibri" w:eastAsia="Calibri" w:hAnsi="Calibri" w:cs="Calibri"/>
          <w:sz w:val="24"/>
        </w:rPr>
        <w:t xml:space="preserve"> </w:t>
      </w:r>
    </w:p>
    <w:p w:rsidR="009F6217" w:rsidRDefault="00BC42CA">
      <w:pPr>
        <w:spacing w:after="94" w:line="259" w:lineRule="auto"/>
        <w:ind w:left="574" w:right="93"/>
      </w:pPr>
      <w:r>
        <w:t>(二)召開校園安全檢查會議：</w:t>
      </w:r>
      <w:r>
        <w:rPr>
          <w:rFonts w:ascii="Calibri" w:eastAsia="Calibri" w:hAnsi="Calibri" w:cs="Calibri"/>
          <w:sz w:val="24"/>
        </w:rPr>
        <w:t xml:space="preserve"> </w:t>
      </w:r>
    </w:p>
    <w:p w:rsidR="009F6217" w:rsidRDefault="00BC42CA">
      <w:pPr>
        <w:ind w:left="1405" w:right="93" w:hanging="281"/>
      </w:pPr>
      <w:r>
        <w:t xml:space="preserve">1.必要時由校長負責召開校園安全檢查會議，認定及變更認定特定身分學生。 </w:t>
      </w:r>
    </w:p>
    <w:p w:rsidR="009F6217" w:rsidRDefault="00BC42CA">
      <w:pPr>
        <w:ind w:left="1405" w:right="93" w:hanging="281"/>
      </w:pPr>
      <w:r>
        <w:t>2.學校校園安全檢查會議之參與人員，應以有權知悉該款特定身分學生名單之學校人員、有關之司法人員或社工人員為限，執行之所有人員對個案之個人</w:t>
      </w:r>
      <w:proofErr w:type="gramStart"/>
      <w:r>
        <w:t>資料均負保密</w:t>
      </w:r>
      <w:proofErr w:type="gramEnd"/>
      <w:r>
        <w:t>義務，並完成保密切結書（詳如附錄2）。</w:t>
      </w:r>
      <w:r>
        <w:rPr>
          <w:rFonts w:ascii="Calibri" w:eastAsia="Calibri" w:hAnsi="Calibri" w:cs="Calibri"/>
          <w:sz w:val="24"/>
        </w:rPr>
        <w:t xml:space="preserve"> </w:t>
      </w:r>
    </w:p>
    <w:p w:rsidR="009F6217" w:rsidRDefault="00BC42CA">
      <w:pPr>
        <w:ind w:left="1405" w:right="93" w:hanging="281"/>
      </w:pPr>
      <w:r>
        <w:t xml:space="preserve">3.對於特定身分學生之移除，需經校園安全檢查會議決議，評估無危害校園安全疑慮者，應移除特定學生身分。 </w:t>
      </w:r>
    </w:p>
    <w:p w:rsidR="009F6217" w:rsidRDefault="00BC42CA">
      <w:pPr>
        <w:spacing w:after="94" w:line="259" w:lineRule="auto"/>
        <w:ind w:left="278" w:right="93"/>
      </w:pPr>
      <w:r>
        <w:t xml:space="preserve">  二、安全檢查前階段：</w:t>
      </w:r>
      <w:r>
        <w:rPr>
          <w:rFonts w:ascii="Calibri" w:eastAsia="Calibri" w:hAnsi="Calibri" w:cs="Calibri"/>
          <w:sz w:val="24"/>
        </w:rPr>
        <w:t xml:space="preserve"> </w:t>
      </w:r>
    </w:p>
    <w:p w:rsidR="009F6217" w:rsidRDefault="00BC42CA">
      <w:pPr>
        <w:ind w:left="1126" w:right="93" w:hanging="559"/>
      </w:pPr>
      <w:r>
        <w:t>(</w:t>
      </w:r>
      <w:proofErr w:type="gramStart"/>
      <w:r>
        <w:t>一</w:t>
      </w:r>
      <w:proofErr w:type="gramEnd"/>
      <w:r>
        <w:t xml:space="preserve">)發現或接獲通報、檢舉學生有危害他人生命、身體之虞時，啟動校園安全檢查。 </w:t>
      </w:r>
    </w:p>
    <w:p w:rsidR="009F6217" w:rsidRDefault="00BC42CA">
      <w:pPr>
        <w:spacing w:after="0"/>
        <w:ind w:left="1136" w:right="766" w:hanging="569"/>
        <w:jc w:val="both"/>
      </w:pPr>
      <w:r>
        <w:t xml:space="preserve">(二)確認受檢學生身分為特定身分學生或非特定身分學生，如為非特定身分學生即召開緊急會商，認為有危害他人生命、身體之虞及對該生實施檢查。 </w:t>
      </w:r>
    </w:p>
    <w:p w:rsidR="009F6217" w:rsidRDefault="00BC42CA">
      <w:pPr>
        <w:ind w:left="1108" w:right="93" w:hanging="840"/>
      </w:pPr>
      <w:r>
        <w:t xml:space="preserve">  (三)確認安全檢查範圍：:妥善規劃地點，如空間及執行人數有限，則</w:t>
      </w:r>
      <w:proofErr w:type="gramStart"/>
      <w:r>
        <w:t>採</w:t>
      </w:r>
      <w:proofErr w:type="gramEnd"/>
      <w:r>
        <w:t xml:space="preserve">隔離/個別依序檢查，並視狀況派員掌握尚未受檢學生之安全及其動向。 </w:t>
      </w:r>
    </w:p>
    <w:p w:rsidR="009F6217" w:rsidRDefault="00BC42CA">
      <w:pPr>
        <w:spacing w:after="94" w:line="259" w:lineRule="auto"/>
        <w:ind w:left="574" w:right="93"/>
      </w:pPr>
      <w:r>
        <w:t>(四)確認檢查人員編組是否符合規定。</w:t>
      </w:r>
      <w:r>
        <w:rPr>
          <w:rFonts w:ascii="Calibri" w:eastAsia="Calibri" w:hAnsi="Calibri" w:cs="Calibri"/>
          <w:sz w:val="24"/>
        </w:rPr>
        <w:t xml:space="preserve"> </w:t>
      </w:r>
    </w:p>
    <w:p w:rsidR="009F6217" w:rsidRDefault="00BC42CA">
      <w:pPr>
        <w:spacing w:after="94" w:line="259" w:lineRule="auto"/>
        <w:ind w:left="574" w:right="93"/>
      </w:pPr>
      <w:r>
        <w:t>(五)對安全檢查人員實施勤前說明：</w:t>
      </w:r>
      <w:r>
        <w:rPr>
          <w:rFonts w:ascii="Calibri" w:eastAsia="Calibri" w:hAnsi="Calibri" w:cs="Calibri"/>
          <w:sz w:val="24"/>
        </w:rPr>
        <w:t xml:space="preserve"> </w:t>
      </w:r>
    </w:p>
    <w:p w:rsidR="009F6217" w:rsidRDefault="00BC42CA">
      <w:pPr>
        <w:ind w:left="1462" w:right="93" w:hanging="898"/>
      </w:pPr>
      <w:r>
        <w:t xml:space="preserve">    1.規劃適當場所實施校園安全檢查，避免被標籤化或形成不當聯想之刻板印象。</w:t>
      </w:r>
      <w:r>
        <w:rPr>
          <w:rFonts w:ascii="Calibri" w:eastAsia="Calibri" w:hAnsi="Calibri" w:cs="Calibri"/>
          <w:sz w:val="24"/>
        </w:rPr>
        <w:t xml:space="preserve"> </w:t>
      </w:r>
    </w:p>
    <w:p w:rsidR="009F6217" w:rsidRPr="00917A89" w:rsidRDefault="00BC42CA">
      <w:pPr>
        <w:spacing w:after="86" w:line="259" w:lineRule="auto"/>
        <w:ind w:left="1134" w:right="93"/>
        <w:rPr>
          <w:color w:val="FF0000"/>
        </w:rPr>
      </w:pPr>
      <w:r>
        <w:t>2.</w:t>
      </w:r>
      <w:bookmarkStart w:id="0" w:name="_GoBack"/>
      <w:r w:rsidRPr="00917A89">
        <w:rPr>
          <w:color w:val="FF0000"/>
        </w:rPr>
        <w:t>避免至多人辦公處所或人員出入頻繁處所實施，以獨立教室或空間</w:t>
      </w:r>
    </w:p>
    <w:bookmarkEnd w:id="0"/>
    <w:p w:rsidR="009F6217" w:rsidRDefault="00BC42CA">
      <w:pPr>
        <w:spacing w:after="94" w:line="259" w:lineRule="auto"/>
        <w:ind w:left="1470" w:right="93"/>
      </w:pPr>
      <w:r>
        <w:t>(如小型會議室、多功能視聽教室)較佳。</w:t>
      </w:r>
      <w:r>
        <w:rPr>
          <w:rFonts w:ascii="Calibri" w:eastAsia="Calibri" w:hAnsi="Calibri" w:cs="Calibri"/>
          <w:sz w:val="24"/>
        </w:rPr>
        <w:t xml:space="preserve"> </w:t>
      </w:r>
    </w:p>
    <w:p w:rsidR="009F6217" w:rsidRDefault="00BC42CA" w:rsidP="00792F15">
      <w:pPr>
        <w:ind w:left="1418" w:right="93" w:hanging="294"/>
      </w:pPr>
      <w:r>
        <w:t>3.受檢學生如為兩人（含）以上，可規劃異地同時實施檢查，如空間及執行人數有限，則</w:t>
      </w:r>
      <w:proofErr w:type="gramStart"/>
      <w:r>
        <w:t>採</w:t>
      </w:r>
      <w:proofErr w:type="gramEnd"/>
      <w:r>
        <w:t>隔離/個別依序檢查，並視狀況派員掌握尚未受檢學生之安全及其動向。。</w:t>
      </w:r>
      <w:r>
        <w:rPr>
          <w:rFonts w:ascii="Calibri" w:eastAsia="Calibri" w:hAnsi="Calibri" w:cs="Calibri"/>
          <w:sz w:val="24"/>
        </w:rPr>
        <w:t xml:space="preserve"> </w:t>
      </w:r>
    </w:p>
    <w:p w:rsidR="009F6217" w:rsidRDefault="00BC42CA">
      <w:pPr>
        <w:ind w:left="1123" w:right="93" w:hanging="701"/>
      </w:pPr>
      <w:r>
        <w:t xml:space="preserve"> (六)確認檢查文件設備：備妥相關文件及借用公務用錄影器材設備，並檢查是否正常運作。</w:t>
      </w:r>
      <w:r>
        <w:rPr>
          <w:rFonts w:ascii="Calibri" w:eastAsia="Calibri" w:hAnsi="Calibri" w:cs="Calibri"/>
          <w:sz w:val="24"/>
        </w:rPr>
        <w:t xml:space="preserve"> </w:t>
      </w:r>
    </w:p>
    <w:p w:rsidR="009F6217" w:rsidRDefault="00BC42CA">
      <w:pPr>
        <w:spacing w:after="85" w:line="259" w:lineRule="auto"/>
        <w:ind w:left="534" w:right="93"/>
      </w:pPr>
      <w:r>
        <w:t xml:space="preserve">(七)完成人員勤前說明：確認檢查編組人員了解相關規定。 </w:t>
      </w:r>
    </w:p>
    <w:p w:rsidR="009F6217" w:rsidRDefault="00BC42CA">
      <w:pPr>
        <w:numPr>
          <w:ilvl w:val="0"/>
          <w:numId w:val="4"/>
        </w:numPr>
        <w:spacing w:after="85" w:line="259" w:lineRule="auto"/>
        <w:ind w:left="1129" w:right="93" w:hanging="562"/>
      </w:pPr>
      <w:r>
        <w:t xml:space="preserve">安全檢查中階段： </w:t>
      </w:r>
    </w:p>
    <w:p w:rsidR="009F6217" w:rsidRDefault="00BC42CA">
      <w:pPr>
        <w:spacing w:after="85" w:line="259" w:lineRule="auto"/>
        <w:ind w:left="577" w:right="93"/>
      </w:pPr>
      <w:r>
        <w:t>(</w:t>
      </w:r>
      <w:proofErr w:type="gramStart"/>
      <w:r>
        <w:t>一</w:t>
      </w:r>
      <w:proofErr w:type="gramEnd"/>
      <w:r>
        <w:t xml:space="preserve">)使用公務用設備，於實施安全檢查應告知受檢學生錄影起訖時間。 </w:t>
      </w:r>
    </w:p>
    <w:p w:rsidR="009F6217" w:rsidRDefault="00BC42CA">
      <w:pPr>
        <w:spacing w:after="85" w:line="259" w:lineRule="auto"/>
        <w:ind w:left="577" w:right="93"/>
      </w:pPr>
      <w:r>
        <w:t xml:space="preserve">(二)學生權益說明：如附錄3。 </w:t>
      </w:r>
    </w:p>
    <w:p w:rsidR="009F6217" w:rsidRDefault="00BC42CA">
      <w:pPr>
        <w:ind w:left="1126" w:right="93" w:hanging="559"/>
      </w:pPr>
      <w:r>
        <w:t xml:space="preserve">(三)實施安全檢查：執行安全檢查前，應避免接觸受檢學生身體，以目視檢查為原則，口頭引導受檢學生自行繳交個人物品。 </w:t>
      </w:r>
    </w:p>
    <w:p w:rsidR="009F6217" w:rsidRDefault="00BC42CA">
      <w:pPr>
        <w:spacing w:after="85" w:line="259" w:lineRule="auto"/>
        <w:ind w:left="577" w:right="93"/>
      </w:pPr>
      <w:r>
        <w:t xml:space="preserve">(四)有無查獲違法（禁）物品之後續處理：請參考注意事項。 </w:t>
      </w:r>
    </w:p>
    <w:p w:rsidR="009F6217" w:rsidRDefault="00BC42CA">
      <w:pPr>
        <w:ind w:left="1126" w:right="93" w:hanging="559"/>
      </w:pPr>
      <w:r>
        <w:t>(五)拒絕檢查處置：先行安撫情緒，如視情況可繼續進行校園安全檢查；如經溝通輔導未果，通知法定代理人協</w:t>
      </w:r>
      <w:proofErr w:type="gramStart"/>
      <w:r>
        <w:t>處或協請</w:t>
      </w:r>
      <w:proofErr w:type="gramEnd"/>
      <w:r>
        <w:t xml:space="preserve">警方處置。 </w:t>
      </w:r>
    </w:p>
    <w:p w:rsidR="009F6217" w:rsidRDefault="00BC42CA">
      <w:pPr>
        <w:numPr>
          <w:ilvl w:val="0"/>
          <w:numId w:val="4"/>
        </w:numPr>
        <w:spacing w:after="85" w:line="259" w:lineRule="auto"/>
        <w:ind w:left="1129" w:right="93" w:hanging="562"/>
      </w:pPr>
      <w:r>
        <w:t xml:space="preserve">安全檢查後階段： </w:t>
      </w:r>
    </w:p>
    <w:p w:rsidR="009F6217" w:rsidRDefault="00BC42CA">
      <w:pPr>
        <w:ind w:left="1090" w:right="93" w:hanging="701"/>
      </w:pPr>
      <w:r>
        <w:t xml:space="preserve"> (</w:t>
      </w:r>
      <w:proofErr w:type="gramStart"/>
      <w:r>
        <w:t>一</w:t>
      </w:r>
      <w:proofErr w:type="gramEnd"/>
      <w:r>
        <w:t>)</w:t>
      </w:r>
      <w:r w:rsidRPr="007127EC">
        <w:rPr>
          <w:b/>
          <w:color w:val="FF0000"/>
          <w:shd w:val="pct15" w:color="auto" w:fill="FFFFFF"/>
        </w:rPr>
        <w:t>紀錄存檔：錄影紀錄保存方式：錄影資料儲存</w:t>
      </w:r>
      <w:proofErr w:type="gramStart"/>
      <w:r w:rsidRPr="007127EC">
        <w:rPr>
          <w:b/>
          <w:color w:val="FF0000"/>
          <w:shd w:val="pct15" w:color="auto" w:fill="FFFFFF"/>
        </w:rPr>
        <w:t>設備應律定</w:t>
      </w:r>
      <w:proofErr w:type="gramEnd"/>
      <w:r w:rsidRPr="007127EC">
        <w:rPr>
          <w:b/>
          <w:color w:val="FF0000"/>
          <w:shd w:val="pct15" w:color="auto" w:fill="FFFFFF"/>
        </w:rPr>
        <w:t>專人妥慎保管</w:t>
      </w:r>
      <w:r>
        <w:t xml:space="preserve">，並依個人資料保護法等相關規定辦理調閱、移轉、刪除銷毀等事宜。 </w:t>
      </w:r>
    </w:p>
    <w:p w:rsidR="009F6217" w:rsidRDefault="00BC42CA">
      <w:pPr>
        <w:spacing w:after="85" w:line="259" w:lineRule="auto"/>
        <w:ind w:left="399" w:right="93"/>
      </w:pPr>
      <w:r>
        <w:t xml:space="preserve"> (二)學生後續輔導：視學生狀況，依相關規定予以適切之輔導措施。 </w:t>
      </w:r>
    </w:p>
    <w:p w:rsidR="009F6217" w:rsidRDefault="00BC42CA">
      <w:pPr>
        <w:spacing w:after="179"/>
        <w:ind w:left="1090" w:right="93" w:hanging="701"/>
      </w:pPr>
      <w:r>
        <w:t xml:space="preserve"> (三)檢查過程及結果摘要紀錄(如附錄4)上陳校長批示留存備查，並於評估後結案。</w:t>
      </w:r>
      <w:r>
        <w:rPr>
          <w:rFonts w:ascii="Calibri" w:eastAsia="Calibri" w:hAnsi="Calibri" w:cs="Calibri"/>
          <w:sz w:val="24"/>
        </w:rPr>
        <w:t xml:space="preserve"> </w:t>
      </w:r>
    </w:p>
    <w:p w:rsidR="009F6217" w:rsidRDefault="00BC42CA">
      <w:pPr>
        <w:spacing w:after="85" w:line="259" w:lineRule="auto"/>
        <w:ind w:left="278" w:right="93"/>
      </w:pPr>
      <w:r>
        <w:t xml:space="preserve">伍、校園安全教育宣導： </w:t>
      </w:r>
    </w:p>
    <w:p w:rsidR="009F6217" w:rsidRDefault="00BC42CA" w:rsidP="00BF4C3A">
      <w:pPr>
        <w:spacing w:after="173"/>
        <w:ind w:left="969" w:right="93" w:hanging="701"/>
      </w:pPr>
      <w:r>
        <w:t xml:space="preserve">     校園安全檢查教育宣導：於學期開始前後（可利用友善校園</w:t>
      </w:r>
      <w:proofErr w:type="gramStart"/>
      <w:r>
        <w:t>週</w:t>
      </w:r>
      <w:proofErr w:type="gramEnd"/>
      <w:r>
        <w:t>實施），向師生宣導學校安全教育，置重點於預防機制宣導，除要求學生應遵守學校規範外，並請全校教職員工生隨時留意周遭環境人、事、物相關動態，發現狀況</w:t>
      </w:r>
      <w:proofErr w:type="gramStart"/>
      <w:r>
        <w:t>有異時</w:t>
      </w:r>
      <w:proofErr w:type="gramEnd"/>
      <w:r>
        <w:t xml:space="preserve">，務必立即通報相關處室進行緊急必要處置(如安全檢查等)，以確保校園安全。宣導內容含必要檢查時機、檢查範圍等。    </w:t>
      </w:r>
    </w:p>
    <w:p w:rsidR="009F6217" w:rsidRDefault="00BC42CA" w:rsidP="00744AB8">
      <w:pPr>
        <w:tabs>
          <w:tab w:val="left" w:pos="284"/>
          <w:tab w:val="left" w:pos="426"/>
        </w:tabs>
        <w:spacing w:after="85" w:line="259" w:lineRule="auto"/>
        <w:ind w:left="10" w:right="93" w:hanging="294"/>
      </w:pPr>
      <w:r>
        <w:t xml:space="preserve">    陸、校園安全檢查設備及場所： </w:t>
      </w:r>
    </w:p>
    <w:p w:rsidR="009F6217" w:rsidRDefault="00BC42CA" w:rsidP="00744AB8">
      <w:pPr>
        <w:ind w:left="851" w:right="93" w:hanging="567"/>
      </w:pPr>
      <w:r>
        <w:t xml:space="preserve">    實施校園安全檢查時，於前置作業階段應檢整相關設備及完成場所規劃，並於實施期間確認其狀況情形是否妥善，說明如下： </w:t>
      </w:r>
    </w:p>
    <w:p w:rsidR="009F6217" w:rsidRDefault="00BC42CA" w:rsidP="00744AB8">
      <w:pPr>
        <w:spacing w:after="86" w:line="259" w:lineRule="auto"/>
        <w:ind w:left="851" w:right="93" w:hanging="243"/>
      </w:pPr>
      <w:r>
        <w:t xml:space="preserve">一、安全檢查設備： </w:t>
      </w:r>
    </w:p>
    <w:p w:rsidR="009F6217" w:rsidRDefault="00BC42CA" w:rsidP="00744AB8">
      <w:pPr>
        <w:spacing w:after="95" w:line="259" w:lineRule="auto"/>
        <w:ind w:left="851" w:right="93" w:hanging="243"/>
      </w:pPr>
      <w:r>
        <w:t>(</w:t>
      </w:r>
      <w:proofErr w:type="gramStart"/>
      <w:r>
        <w:t>一</w:t>
      </w:r>
      <w:proofErr w:type="gramEnd"/>
      <w:r>
        <w:t>)錄影設備（含記憶體、電池）：用公務用器材全程錄影記錄備查。</w:t>
      </w:r>
      <w:r>
        <w:rPr>
          <w:rFonts w:ascii="Calibri" w:eastAsia="Calibri" w:hAnsi="Calibri" w:cs="Calibri"/>
          <w:sz w:val="24"/>
        </w:rPr>
        <w:t xml:space="preserve"> </w:t>
      </w:r>
    </w:p>
    <w:p w:rsidR="009F6217" w:rsidRDefault="00BC42CA" w:rsidP="00744AB8">
      <w:pPr>
        <w:spacing w:after="94" w:line="259" w:lineRule="auto"/>
        <w:ind w:left="851" w:right="93" w:hanging="243"/>
      </w:pPr>
      <w:r>
        <w:t>(二)檢查籃(袋)：集中暫時放置違法（禁）物品。</w:t>
      </w:r>
      <w:r>
        <w:rPr>
          <w:rFonts w:ascii="Calibri" w:eastAsia="Calibri" w:hAnsi="Calibri" w:cs="Calibri"/>
          <w:sz w:val="24"/>
        </w:rPr>
        <w:t xml:space="preserve"> </w:t>
      </w:r>
    </w:p>
    <w:p w:rsidR="007E313E" w:rsidRDefault="00BC42CA" w:rsidP="00744AB8">
      <w:pPr>
        <w:ind w:left="851" w:right="647" w:hanging="243"/>
      </w:pPr>
      <w:r>
        <w:t>(三)保管登記簿：登載記錄安全檢查發現之違法（禁）物品，載明編號、日期時間、地點、物品種類（違法或違禁）、物品名稱、物品所有人（不知姓名時可用座位位置標示，例如第3排第5位可標示為3-5），並由檢查執行人員、陪同人員簽名。</w:t>
      </w:r>
      <w:r>
        <w:rPr>
          <w:rFonts w:ascii="Calibri" w:eastAsia="Calibri" w:hAnsi="Calibri" w:cs="Calibri"/>
          <w:sz w:val="24"/>
        </w:rPr>
        <w:t xml:space="preserve"> </w:t>
      </w:r>
      <w:r>
        <w:t xml:space="preserve">  </w:t>
      </w:r>
    </w:p>
    <w:p w:rsidR="009F6217" w:rsidRPr="007127EC" w:rsidRDefault="00BC42CA" w:rsidP="00744AB8">
      <w:pPr>
        <w:tabs>
          <w:tab w:val="left" w:pos="993"/>
        </w:tabs>
        <w:ind w:left="851" w:right="647" w:hanging="243"/>
        <w:rPr>
          <w:b/>
          <w:color w:val="FF0000"/>
          <w:shd w:val="pct15" w:color="auto" w:fill="FFFFFF"/>
        </w:rPr>
      </w:pPr>
      <w:r w:rsidRPr="007127EC">
        <w:rPr>
          <w:b/>
          <w:color w:val="FF0000"/>
          <w:shd w:val="pct15" w:color="auto" w:fill="FFFFFF"/>
        </w:rPr>
        <w:t xml:space="preserve">二、違法（禁）物品保管設備： </w:t>
      </w:r>
    </w:p>
    <w:p w:rsidR="009F6217" w:rsidRPr="007127EC" w:rsidRDefault="00BC42CA" w:rsidP="00744AB8">
      <w:pPr>
        <w:tabs>
          <w:tab w:val="left" w:pos="993"/>
        </w:tabs>
        <w:spacing w:after="94" w:line="259" w:lineRule="auto"/>
        <w:ind w:left="851" w:right="93" w:hanging="243"/>
        <w:rPr>
          <w:b/>
          <w:color w:val="FF0000"/>
          <w:shd w:val="pct15" w:color="auto" w:fill="FFFFFF"/>
        </w:rPr>
      </w:pPr>
      <w:r w:rsidRPr="007127EC">
        <w:rPr>
          <w:b/>
          <w:color w:val="FF0000"/>
          <w:shd w:val="pct15" w:color="auto" w:fill="FFFFFF"/>
        </w:rPr>
        <w:t>(</w:t>
      </w:r>
      <w:proofErr w:type="gramStart"/>
      <w:r w:rsidRPr="007127EC">
        <w:rPr>
          <w:b/>
          <w:color w:val="FF0000"/>
          <w:shd w:val="pct15" w:color="auto" w:fill="FFFFFF"/>
        </w:rPr>
        <w:t>一</w:t>
      </w:r>
      <w:proofErr w:type="gramEnd"/>
      <w:r w:rsidRPr="007127EC">
        <w:rPr>
          <w:b/>
          <w:color w:val="FF0000"/>
          <w:shd w:val="pct15" w:color="auto" w:fill="FFFFFF"/>
        </w:rPr>
        <w:t>)密封</w:t>
      </w:r>
      <w:proofErr w:type="gramStart"/>
      <w:r w:rsidRPr="007127EC">
        <w:rPr>
          <w:b/>
          <w:color w:val="FF0000"/>
          <w:shd w:val="pct15" w:color="auto" w:fill="FFFFFF"/>
        </w:rPr>
        <w:t>夾鏈袋</w:t>
      </w:r>
      <w:proofErr w:type="gramEnd"/>
      <w:r w:rsidRPr="007127EC">
        <w:rPr>
          <w:b/>
          <w:color w:val="FF0000"/>
          <w:shd w:val="pct15" w:color="auto" w:fill="FFFFFF"/>
        </w:rPr>
        <w:t>。</w:t>
      </w:r>
      <w:r w:rsidRPr="007127EC">
        <w:rPr>
          <w:rFonts w:ascii="Calibri" w:eastAsia="Calibri" w:hAnsi="Calibri" w:cs="Calibri"/>
          <w:b/>
          <w:color w:val="FF0000"/>
          <w:sz w:val="24"/>
          <w:shd w:val="pct15" w:color="auto" w:fill="FFFFFF"/>
        </w:rPr>
        <w:t xml:space="preserve"> </w:t>
      </w:r>
    </w:p>
    <w:p w:rsidR="009F6217" w:rsidRPr="007127EC" w:rsidRDefault="00BC42CA" w:rsidP="00744AB8">
      <w:pPr>
        <w:tabs>
          <w:tab w:val="left" w:pos="993"/>
        </w:tabs>
        <w:spacing w:after="86" w:line="259" w:lineRule="auto"/>
        <w:ind w:left="851" w:right="93" w:hanging="243"/>
        <w:rPr>
          <w:b/>
          <w:color w:val="FF0000"/>
          <w:shd w:val="pct15" w:color="auto" w:fill="FFFFFF"/>
        </w:rPr>
      </w:pPr>
      <w:r w:rsidRPr="007127EC">
        <w:rPr>
          <w:b/>
          <w:color w:val="FF0000"/>
          <w:shd w:val="pct15" w:color="auto" w:fill="FFFFFF"/>
        </w:rPr>
        <w:t xml:space="preserve">(二)專用保管盒或保管櫃。 </w:t>
      </w:r>
    </w:p>
    <w:p w:rsidR="009F6217" w:rsidRDefault="00BC42CA" w:rsidP="00744AB8">
      <w:pPr>
        <w:tabs>
          <w:tab w:val="left" w:pos="993"/>
        </w:tabs>
        <w:spacing w:after="85" w:line="259" w:lineRule="auto"/>
        <w:ind w:left="851" w:right="93" w:hanging="243"/>
      </w:pPr>
      <w:r w:rsidRPr="007127EC">
        <w:rPr>
          <w:b/>
          <w:color w:val="FF0000"/>
          <w:shd w:val="pct15" w:color="auto" w:fill="FFFFFF"/>
        </w:rPr>
        <w:t>(三)通知書。</w:t>
      </w:r>
      <w:r>
        <w:t xml:space="preserve"> </w:t>
      </w:r>
    </w:p>
    <w:p w:rsidR="009F6217" w:rsidRDefault="00BC42CA" w:rsidP="00744AB8">
      <w:pPr>
        <w:numPr>
          <w:ilvl w:val="0"/>
          <w:numId w:val="5"/>
        </w:numPr>
        <w:spacing w:after="85" w:line="259" w:lineRule="auto"/>
        <w:ind w:left="851" w:right="93" w:hanging="243"/>
      </w:pPr>
      <w:r>
        <w:t xml:space="preserve">安全檢查錄影資訊設備： </w:t>
      </w:r>
    </w:p>
    <w:p w:rsidR="009F6217" w:rsidRDefault="00BC42CA" w:rsidP="00744AB8">
      <w:pPr>
        <w:spacing w:after="8" w:line="315" w:lineRule="auto"/>
        <w:ind w:leftChars="202" w:left="1983" w:hangingChars="506" w:hanging="1417"/>
      </w:pPr>
      <w:r>
        <w:t>(</w:t>
      </w:r>
      <w:proofErr w:type="gramStart"/>
      <w:r>
        <w:t>一</w:t>
      </w:r>
      <w:proofErr w:type="gramEnd"/>
      <w:r>
        <w:t>)電腦：用以操作閱覽安全檢查錄影紀錄之電子檔案，應單機作業、未連接網際網路，避免遭駭客入侵竊取或不慎上傳網路造成資料外</w:t>
      </w:r>
      <w:proofErr w:type="gramStart"/>
      <w:r>
        <w:t>洩</w:t>
      </w:r>
      <w:proofErr w:type="gramEnd"/>
      <w:r>
        <w:t>。</w:t>
      </w:r>
      <w:r>
        <w:rPr>
          <w:rFonts w:ascii="Calibri" w:eastAsia="Calibri" w:hAnsi="Calibri" w:cs="Calibri"/>
          <w:sz w:val="24"/>
        </w:rPr>
        <w:t xml:space="preserve"> </w:t>
      </w:r>
    </w:p>
    <w:p w:rsidR="009F6217" w:rsidRDefault="00BC42CA" w:rsidP="00744AB8">
      <w:pPr>
        <w:spacing w:after="0"/>
        <w:ind w:left="2590" w:right="632" w:hanging="1982"/>
        <w:jc w:val="both"/>
      </w:pPr>
      <w:r>
        <w:t>(二)儲存設備：專屬電腦硬碟、記憶卡或外接式硬碟，儲存安全檢查錄影紀錄之電子檔案。應注意避免磁碟損壞、遭誤刪除等情形造成備查資料遺失。</w:t>
      </w:r>
      <w:r>
        <w:rPr>
          <w:rFonts w:ascii="Calibri" w:eastAsia="Calibri" w:hAnsi="Calibri" w:cs="Calibri"/>
          <w:sz w:val="24"/>
        </w:rPr>
        <w:t xml:space="preserve"> </w:t>
      </w:r>
    </w:p>
    <w:p w:rsidR="009F6217" w:rsidRDefault="00BC42CA" w:rsidP="00744AB8">
      <w:pPr>
        <w:ind w:left="3962" w:right="93" w:hanging="3354"/>
      </w:pPr>
      <w:r>
        <w:t>(三)錄影資料調閱申請書：提供學生當事人、法定代理人或實際照顧者、檢查（陪同）人員、獲報師長或其他</w:t>
      </w:r>
      <w:proofErr w:type="gramStart"/>
      <w:r>
        <w:t>有權調閱</w:t>
      </w:r>
      <w:proofErr w:type="gramEnd"/>
      <w:r>
        <w:t>該次安全檢查錄影資料之人員提出申請，調閱規定及申請書格式例如附錄5。</w:t>
      </w:r>
      <w:r>
        <w:rPr>
          <w:rFonts w:ascii="Calibri" w:eastAsia="Calibri" w:hAnsi="Calibri" w:cs="Calibri"/>
          <w:sz w:val="24"/>
        </w:rPr>
        <w:t xml:space="preserve"> </w:t>
      </w:r>
    </w:p>
    <w:p w:rsidR="009F6217" w:rsidRDefault="00BC42CA" w:rsidP="00744AB8">
      <w:pPr>
        <w:ind w:left="3654" w:right="93" w:hanging="3046"/>
      </w:pPr>
      <w:r>
        <w:t>(四)錄影紀錄保存方式：錄影資料儲存</w:t>
      </w:r>
      <w:proofErr w:type="gramStart"/>
      <w:r>
        <w:t>設備應律定</w:t>
      </w:r>
      <w:proofErr w:type="gramEnd"/>
      <w:r>
        <w:t>專人妥慎保管，並依個人資料保護法等相關規定辦理調閱、移轉、刪除銷毀等事宜。</w:t>
      </w:r>
      <w:r>
        <w:rPr>
          <w:rFonts w:ascii="Calibri" w:eastAsia="Calibri" w:hAnsi="Calibri" w:cs="Calibri"/>
          <w:sz w:val="24"/>
        </w:rPr>
        <w:t xml:space="preserve"> </w:t>
      </w:r>
    </w:p>
    <w:p w:rsidR="009F6217" w:rsidRDefault="00BC42CA" w:rsidP="00744AB8">
      <w:pPr>
        <w:numPr>
          <w:ilvl w:val="0"/>
          <w:numId w:val="5"/>
        </w:numPr>
        <w:spacing w:after="94" w:line="259" w:lineRule="auto"/>
        <w:ind w:left="851" w:right="93" w:hanging="243"/>
      </w:pPr>
      <w:r>
        <w:t>校園安全檢查場所規劃及注意項目：</w:t>
      </w:r>
      <w:r>
        <w:rPr>
          <w:rFonts w:ascii="Calibri" w:eastAsia="Calibri" w:hAnsi="Calibri" w:cs="Calibri"/>
          <w:sz w:val="24"/>
        </w:rPr>
        <w:t xml:space="preserve"> </w:t>
      </w:r>
    </w:p>
    <w:p w:rsidR="009F6217" w:rsidRDefault="00BC42CA" w:rsidP="00744AB8">
      <w:pPr>
        <w:ind w:left="1176" w:right="93" w:hanging="568"/>
      </w:pPr>
      <w:r>
        <w:t>(</w:t>
      </w:r>
      <w:proofErr w:type="gramStart"/>
      <w:r>
        <w:t>一</w:t>
      </w:r>
      <w:proofErr w:type="gramEnd"/>
      <w:r>
        <w:t>)應規劃適當場所提供進行對學生人身或隨身物品之檢查，並避免安全檢查場所被標籤化或形成不當聯想之刻板印象。</w:t>
      </w:r>
      <w:r>
        <w:rPr>
          <w:rFonts w:ascii="Calibri" w:eastAsia="Calibri" w:hAnsi="Calibri" w:cs="Calibri"/>
          <w:sz w:val="24"/>
        </w:rPr>
        <w:t xml:space="preserve"> </w:t>
      </w:r>
    </w:p>
    <w:p w:rsidR="009F6217" w:rsidRDefault="00BC42CA" w:rsidP="00744AB8">
      <w:pPr>
        <w:ind w:left="1162" w:right="93" w:hanging="554"/>
      </w:pPr>
      <w:r>
        <w:t>(二)進行安全檢查時，應兼顧學生尊嚴及保護學生個人隱私，引導學生至適當場所，並避免影響其他師生活動或作息。</w:t>
      </w:r>
      <w:r>
        <w:rPr>
          <w:rFonts w:ascii="Calibri" w:eastAsia="Calibri" w:hAnsi="Calibri" w:cs="Calibri"/>
          <w:sz w:val="24"/>
        </w:rPr>
        <w:t xml:space="preserve"> </w:t>
      </w:r>
    </w:p>
    <w:p w:rsidR="009F6217" w:rsidRDefault="00BC42CA" w:rsidP="00291182">
      <w:pPr>
        <w:ind w:left="1276" w:right="93" w:hanging="425"/>
      </w:pPr>
      <w:r>
        <w:t xml:space="preserve">(三)所規劃之安全檢查場所不宜為正在進行教學、學生活動或行政辦公之場所（如保健室、輔導室、圖書館等）。 </w:t>
      </w:r>
    </w:p>
    <w:p w:rsidR="00291182" w:rsidRDefault="00BC42CA" w:rsidP="00744AB8">
      <w:pPr>
        <w:numPr>
          <w:ilvl w:val="0"/>
          <w:numId w:val="5"/>
        </w:numPr>
        <w:spacing w:after="180"/>
        <w:ind w:left="828" w:right="91" w:hanging="261"/>
      </w:pPr>
      <w:r>
        <w:t>校園安全檢查會議、緊急會商及執行人員保密原則：</w:t>
      </w:r>
      <w:r>
        <w:rPr>
          <w:rFonts w:ascii="Calibri" w:eastAsia="Calibri" w:hAnsi="Calibri" w:cs="Calibri"/>
          <w:sz w:val="24"/>
        </w:rPr>
        <w:t xml:space="preserve"> </w:t>
      </w:r>
      <w:r>
        <w:t xml:space="preserve">      </w:t>
      </w:r>
    </w:p>
    <w:p w:rsidR="009F6217" w:rsidRDefault="00BC42CA" w:rsidP="00744AB8">
      <w:pPr>
        <w:spacing w:after="180"/>
        <w:ind w:left="709" w:right="91" w:firstLine="0"/>
      </w:pPr>
      <w:r>
        <w:t>校園安全檢查相關人員須</w:t>
      </w:r>
      <w:proofErr w:type="gramStart"/>
      <w:r>
        <w:t>簽立保密切</w:t>
      </w:r>
      <w:proofErr w:type="gramEnd"/>
      <w:r>
        <w:t>結書，並依個人資料保護法、資通安全管理法及相關規定善盡保護責任，倘有個人資料外</w:t>
      </w:r>
      <w:proofErr w:type="gramStart"/>
      <w:r>
        <w:t>洩</w:t>
      </w:r>
      <w:proofErr w:type="gramEnd"/>
      <w:r>
        <w:t>事件或發生校園安全檢查錄影資料被竊取、洩漏、竄改或其他侵害事故時，應依個人資料檔案安全維護相關法規，循本校所訂定之應變機制迅速處理，並依規定時限內通報主管機關。</w:t>
      </w:r>
      <w:r>
        <w:rPr>
          <w:rFonts w:ascii="Calibri" w:eastAsia="Calibri" w:hAnsi="Calibri" w:cs="Calibri"/>
          <w:sz w:val="24"/>
        </w:rPr>
        <w:t xml:space="preserve"> </w:t>
      </w:r>
    </w:p>
    <w:p w:rsidR="00744AB8" w:rsidRDefault="00BC42CA" w:rsidP="00744AB8">
      <w:pPr>
        <w:spacing w:after="85" w:line="259" w:lineRule="auto"/>
        <w:ind w:left="851" w:right="93" w:hanging="583"/>
      </w:pPr>
      <w:proofErr w:type="gramStart"/>
      <w:r>
        <w:t>柒</w:t>
      </w:r>
      <w:proofErr w:type="gramEnd"/>
      <w:r>
        <w:t>、</w:t>
      </w:r>
      <w:r w:rsidR="00744AB8">
        <w:t>依教育部「校園安全檢查操作手冊」第三十五點第三項，視個案情狀，依少年事件處理法，報告少年法院之處理。                                     一、知悉學生有偏差行為，依少年偏差行為預防及輔導辦法第二條規定，「偏</w:t>
      </w:r>
      <w:r w:rsidR="00744AB8">
        <w:rPr>
          <w:rFonts w:hint="eastAsia"/>
        </w:rPr>
        <w:t xml:space="preserve"> </w:t>
      </w:r>
    </w:p>
    <w:p w:rsidR="00744AB8" w:rsidRDefault="00744AB8" w:rsidP="00744AB8">
      <w:pPr>
        <w:spacing w:after="85" w:line="259" w:lineRule="auto"/>
        <w:ind w:left="851" w:right="93" w:hanging="583"/>
      </w:pPr>
      <w:r>
        <w:rPr>
          <w:rFonts w:hint="eastAsia"/>
        </w:rPr>
        <w:t xml:space="preserve">        </w:t>
      </w:r>
      <w:r>
        <w:t>差行為」包括少年事件處理法第三條第一項第一款規定觸犯刑罰法律等偏</w:t>
      </w:r>
    </w:p>
    <w:p w:rsidR="00744AB8" w:rsidRDefault="00744AB8" w:rsidP="00744AB8">
      <w:pPr>
        <w:spacing w:after="85" w:line="259" w:lineRule="auto"/>
        <w:ind w:left="851" w:right="93" w:hanging="583"/>
      </w:pPr>
      <w:r>
        <w:rPr>
          <w:rFonts w:hint="eastAsia"/>
        </w:rPr>
        <w:t xml:space="preserve">        </w:t>
      </w:r>
      <w:r>
        <w:t xml:space="preserve">差行為。  </w:t>
      </w:r>
    </w:p>
    <w:p w:rsidR="00744AB8" w:rsidRDefault="00744AB8" w:rsidP="00744AB8">
      <w:pPr>
        <w:spacing w:after="85" w:line="259" w:lineRule="auto"/>
        <w:ind w:left="851" w:right="93" w:firstLine="0"/>
      </w:pPr>
      <w:r>
        <w:rPr>
          <w:rFonts w:hint="eastAsia"/>
        </w:rPr>
        <w:t>二、意事項第三十五點第三項，學校應視個案情狀，依少年事件處理法第十七</w:t>
      </w:r>
    </w:p>
    <w:p w:rsidR="00744AB8" w:rsidRDefault="00744AB8" w:rsidP="00744AB8">
      <w:pPr>
        <w:spacing w:after="85" w:line="259" w:lineRule="auto"/>
        <w:ind w:left="851" w:right="93" w:firstLine="0"/>
      </w:pPr>
      <w:r>
        <w:rPr>
          <w:rFonts w:hint="eastAsia"/>
        </w:rPr>
        <w:t xml:space="preserve">    條，不論何人知有少年有觸犯刑罰法律之行為，得向該管少年法院報告。</w:t>
      </w:r>
    </w:p>
    <w:p w:rsidR="00744AB8" w:rsidRDefault="00744AB8" w:rsidP="00744AB8">
      <w:pPr>
        <w:spacing w:after="85" w:line="259" w:lineRule="auto"/>
        <w:ind w:left="851" w:right="93" w:firstLine="0"/>
      </w:pPr>
      <w:r>
        <w:rPr>
          <w:rFonts w:hint="eastAsia"/>
        </w:rPr>
        <w:t xml:space="preserve">    至報告方式及內容事項，請依少年法院與相關機關處理少年事件聯繫辦法</w:t>
      </w:r>
    </w:p>
    <w:p w:rsidR="00744AB8" w:rsidRDefault="00744AB8" w:rsidP="00744AB8">
      <w:pPr>
        <w:spacing w:after="85" w:line="259" w:lineRule="auto"/>
        <w:ind w:left="851" w:right="93" w:firstLine="0"/>
      </w:pPr>
      <w:r>
        <w:rPr>
          <w:rFonts w:hint="eastAsia"/>
        </w:rPr>
        <w:t xml:space="preserve">    第十八條第一項規定辦理。</w:t>
      </w:r>
    </w:p>
    <w:p w:rsidR="009F6217" w:rsidRDefault="00744AB8">
      <w:pPr>
        <w:spacing w:after="85" w:line="259" w:lineRule="auto"/>
        <w:ind w:left="278" w:right="93"/>
      </w:pPr>
      <w:r>
        <w:rPr>
          <w:rFonts w:hint="eastAsia"/>
        </w:rPr>
        <w:t>捌、</w:t>
      </w:r>
      <w:r w:rsidR="00BC42CA">
        <w:t xml:space="preserve">本規定應經過校務會議通過，修正時亦同。 </w:t>
      </w:r>
    </w:p>
    <w:p w:rsidR="009F6217" w:rsidRDefault="00BC42CA">
      <w:pPr>
        <w:spacing w:after="0" w:line="259" w:lineRule="auto"/>
        <w:ind w:left="764" w:firstLine="0"/>
      </w:pPr>
      <w:r>
        <w:t xml:space="preserve"> </w:t>
      </w:r>
      <w:r>
        <w:br w:type="page"/>
      </w:r>
    </w:p>
    <w:p w:rsidR="009F6217" w:rsidRDefault="00BC42CA">
      <w:pPr>
        <w:spacing w:after="0" w:line="259" w:lineRule="auto"/>
        <w:ind w:left="259" w:firstLine="0"/>
      </w:pPr>
      <w:r>
        <w:rPr>
          <w:noProof/>
        </w:rPr>
        <w:drawing>
          <wp:inline distT="0" distB="0" distL="0" distR="0">
            <wp:extent cx="6114288" cy="8887968"/>
            <wp:effectExtent l="0" t="0" r="0" b="0"/>
            <wp:docPr id="15697" name="Picture 15697"/>
            <wp:cNvGraphicFramePr/>
            <a:graphic xmlns:a="http://schemas.openxmlformats.org/drawingml/2006/main">
              <a:graphicData uri="http://schemas.openxmlformats.org/drawingml/2006/picture">
                <pic:pic xmlns:pic="http://schemas.openxmlformats.org/drawingml/2006/picture">
                  <pic:nvPicPr>
                    <pic:cNvPr id="15697" name="Picture 15697"/>
                    <pic:cNvPicPr/>
                  </pic:nvPicPr>
                  <pic:blipFill>
                    <a:blip r:embed="rId8"/>
                    <a:stretch>
                      <a:fillRect/>
                    </a:stretch>
                  </pic:blipFill>
                  <pic:spPr>
                    <a:xfrm>
                      <a:off x="0" y="0"/>
                      <a:ext cx="6114288" cy="8887968"/>
                    </a:xfrm>
                    <a:prstGeom prst="rect">
                      <a:avLst/>
                    </a:prstGeom>
                  </pic:spPr>
                </pic:pic>
              </a:graphicData>
            </a:graphic>
          </wp:inline>
        </w:drawing>
      </w:r>
    </w:p>
    <w:p w:rsidR="00BF4C3A" w:rsidRDefault="00BF4C3A">
      <w:pPr>
        <w:spacing w:after="0" w:line="259" w:lineRule="auto"/>
        <w:ind w:left="10" w:right="632"/>
        <w:jc w:val="right"/>
      </w:pPr>
    </w:p>
    <w:p w:rsidR="009F6217" w:rsidRDefault="00BC42CA">
      <w:pPr>
        <w:spacing w:after="0" w:line="259" w:lineRule="auto"/>
        <w:ind w:left="10" w:right="632"/>
        <w:jc w:val="right"/>
      </w:pPr>
      <w:r>
        <w:t xml:space="preserve">附錄2 </w:t>
      </w:r>
    </w:p>
    <w:tbl>
      <w:tblPr>
        <w:tblStyle w:val="TableGrid"/>
        <w:tblW w:w="9487" w:type="dxa"/>
        <w:tblInd w:w="415" w:type="dxa"/>
        <w:tblCellMar>
          <w:top w:w="120" w:type="dxa"/>
          <w:left w:w="108" w:type="dxa"/>
          <w:right w:w="115" w:type="dxa"/>
        </w:tblCellMar>
        <w:tblLook w:val="04A0" w:firstRow="1" w:lastRow="0" w:firstColumn="1" w:lastColumn="0" w:noHBand="0" w:noVBand="1"/>
      </w:tblPr>
      <w:tblGrid>
        <w:gridCol w:w="9487"/>
      </w:tblGrid>
      <w:tr w:rsidR="009F6217">
        <w:trPr>
          <w:trHeight w:val="10158"/>
        </w:trPr>
        <w:tc>
          <w:tcPr>
            <w:tcW w:w="9487" w:type="dxa"/>
            <w:tcBorders>
              <w:top w:val="single" w:sz="17" w:space="0" w:color="000000"/>
              <w:left w:val="single" w:sz="17" w:space="0" w:color="000000"/>
              <w:bottom w:val="single" w:sz="17" w:space="0" w:color="000000"/>
              <w:right w:val="single" w:sz="17" w:space="0" w:color="000000"/>
            </w:tcBorders>
          </w:tcPr>
          <w:p w:rsidR="009F6217" w:rsidRDefault="00BC42CA">
            <w:pPr>
              <w:spacing w:after="0" w:line="259" w:lineRule="auto"/>
              <w:ind w:left="6" w:firstLine="0"/>
              <w:jc w:val="center"/>
            </w:pPr>
            <w:r>
              <w:rPr>
                <w:sz w:val="48"/>
              </w:rPr>
              <w:t xml:space="preserve">(學校全銜)校園安全檢查保密切結書 </w:t>
            </w:r>
          </w:p>
          <w:p w:rsidR="009F6217" w:rsidRDefault="00BC42CA">
            <w:pPr>
              <w:spacing w:after="0" w:line="259" w:lineRule="auto"/>
              <w:ind w:left="0" w:firstLine="0"/>
            </w:pPr>
            <w:r>
              <w:rPr>
                <w:sz w:val="48"/>
              </w:rPr>
              <w:t xml:space="preserve"> </w:t>
            </w:r>
          </w:p>
          <w:p w:rsidR="009F6217" w:rsidRDefault="00BC42CA">
            <w:pPr>
              <w:spacing w:after="0" w:line="347" w:lineRule="auto"/>
              <w:ind w:left="0" w:firstLine="0"/>
            </w:pPr>
            <w:r>
              <w:rPr>
                <w:sz w:val="32"/>
              </w:rPr>
              <w:t xml:space="preserve">   本人參與□校園安全檢查會議□緊急會商□執行校園安全檢查，承諾絕不以任何形式，向任何人洩漏特定身分學生及被安全檢查學生之</w:t>
            </w:r>
            <w:proofErr w:type="gramStart"/>
            <w:r>
              <w:rPr>
                <w:sz w:val="32"/>
              </w:rPr>
              <w:t>個</w:t>
            </w:r>
            <w:proofErr w:type="gramEnd"/>
            <w:r>
              <w:rPr>
                <w:sz w:val="32"/>
              </w:rPr>
              <w:t>資，</w:t>
            </w:r>
            <w:proofErr w:type="gramStart"/>
            <w:r>
              <w:rPr>
                <w:sz w:val="32"/>
              </w:rPr>
              <w:t>均負保密</w:t>
            </w:r>
            <w:proofErr w:type="gramEnd"/>
            <w:r>
              <w:rPr>
                <w:sz w:val="32"/>
              </w:rPr>
              <w:t xml:space="preserve">義務，並依個人資料保護法等相關規範辦理，以確保當事人之最大利益。 </w:t>
            </w:r>
          </w:p>
          <w:p w:rsidR="009F6217" w:rsidRDefault="00BC42CA">
            <w:pPr>
              <w:spacing w:after="0" w:line="347" w:lineRule="auto"/>
              <w:ind w:left="3994" w:right="5109" w:firstLine="0"/>
            </w:pPr>
            <w:r>
              <w:rPr>
                <w:sz w:val="32"/>
              </w:rPr>
              <w:t xml:space="preserve">    </w:t>
            </w:r>
          </w:p>
          <w:p w:rsidR="009F6217" w:rsidRDefault="00BC42CA">
            <w:pPr>
              <w:spacing w:after="0" w:line="347" w:lineRule="auto"/>
              <w:ind w:left="1994" w:right="3268" w:firstLine="2000"/>
            </w:pPr>
            <w:r>
              <w:rPr>
                <w:sz w:val="32"/>
              </w:rPr>
              <w:t xml:space="preserve">                    簽名： </w:t>
            </w:r>
          </w:p>
          <w:p w:rsidR="009F6217" w:rsidRDefault="00BC42CA">
            <w:pPr>
              <w:spacing w:after="0" w:line="259" w:lineRule="auto"/>
              <w:ind w:left="0" w:right="1115" w:firstLine="0"/>
              <w:jc w:val="center"/>
            </w:pPr>
            <w:r>
              <w:rPr>
                <w:sz w:val="32"/>
              </w:rPr>
              <w:t xml:space="preserve"> </w:t>
            </w:r>
          </w:p>
          <w:p w:rsidR="009F6217" w:rsidRDefault="00BC42CA">
            <w:pPr>
              <w:spacing w:after="0" w:line="259" w:lineRule="auto"/>
              <w:ind w:left="3994" w:firstLine="0"/>
            </w:pPr>
            <w:r>
              <w:rPr>
                <w:sz w:val="32"/>
              </w:rPr>
              <w:t xml:space="preserve">                         </w:t>
            </w:r>
          </w:p>
          <w:p w:rsidR="009F6217" w:rsidRDefault="00BC42CA">
            <w:pPr>
              <w:spacing w:after="0" w:line="259" w:lineRule="auto"/>
              <w:ind w:left="166" w:firstLine="0"/>
              <w:jc w:val="center"/>
            </w:pPr>
            <w:r>
              <w:rPr>
                <w:sz w:val="32"/>
              </w:rPr>
              <w:t xml:space="preserve"> </w:t>
            </w:r>
          </w:p>
          <w:p w:rsidR="009F6217" w:rsidRDefault="00BC42CA">
            <w:pPr>
              <w:spacing w:after="0" w:line="259" w:lineRule="auto"/>
              <w:ind w:left="7" w:firstLine="0"/>
              <w:jc w:val="center"/>
            </w:pPr>
            <w:r>
              <w:rPr>
                <w:sz w:val="32"/>
              </w:rPr>
              <w:t>中華民國    年   月   日</w:t>
            </w:r>
            <w:r>
              <w:rPr>
                <w:rFonts w:ascii="Calibri" w:eastAsia="Calibri" w:hAnsi="Calibri" w:cs="Calibri"/>
                <w:sz w:val="32"/>
                <w:vertAlign w:val="subscript"/>
              </w:rPr>
              <w:t xml:space="preserve"> </w:t>
            </w:r>
          </w:p>
        </w:tc>
      </w:tr>
    </w:tbl>
    <w:p w:rsidR="009F6217" w:rsidRDefault="00BC42CA">
      <w:pPr>
        <w:spacing w:after="0" w:line="259" w:lineRule="auto"/>
        <w:ind w:left="283" w:firstLine="0"/>
      </w:pPr>
      <w:r>
        <w:rPr>
          <w:sz w:val="32"/>
        </w:rPr>
        <w:t xml:space="preserve"> </w:t>
      </w:r>
    </w:p>
    <w:p w:rsidR="009F6217" w:rsidRDefault="00BC42CA">
      <w:pPr>
        <w:spacing w:after="0" w:line="259" w:lineRule="auto"/>
        <w:ind w:left="283" w:firstLine="0"/>
      </w:pPr>
      <w:r>
        <w:rPr>
          <w:sz w:val="32"/>
        </w:rPr>
        <w:t xml:space="preserve"> </w:t>
      </w:r>
    </w:p>
    <w:p w:rsidR="009F6217" w:rsidRDefault="00BC42CA">
      <w:pPr>
        <w:spacing w:after="0" w:line="259" w:lineRule="auto"/>
        <w:ind w:left="283" w:firstLine="0"/>
      </w:pPr>
      <w:r>
        <w:rPr>
          <w:sz w:val="32"/>
        </w:rPr>
        <w:t xml:space="preserve"> </w:t>
      </w:r>
    </w:p>
    <w:p w:rsidR="009F6217" w:rsidRDefault="00BC42CA">
      <w:pPr>
        <w:spacing w:after="0" w:line="259" w:lineRule="auto"/>
        <w:ind w:left="283" w:firstLine="0"/>
      </w:pPr>
      <w:r>
        <w:rPr>
          <w:sz w:val="32"/>
        </w:rPr>
        <w:t xml:space="preserve"> </w:t>
      </w:r>
    </w:p>
    <w:p w:rsidR="009F6217" w:rsidRDefault="00BC42CA">
      <w:pPr>
        <w:spacing w:after="0" w:line="259" w:lineRule="auto"/>
        <w:ind w:left="283" w:firstLine="0"/>
      </w:pPr>
      <w:r>
        <w:rPr>
          <w:sz w:val="32"/>
        </w:rPr>
        <w:t xml:space="preserve"> </w:t>
      </w:r>
    </w:p>
    <w:p w:rsidR="009F6217" w:rsidRDefault="00BC42CA">
      <w:pPr>
        <w:spacing w:after="0" w:line="259" w:lineRule="auto"/>
        <w:ind w:left="283" w:firstLine="0"/>
        <w:rPr>
          <w:sz w:val="32"/>
        </w:rPr>
      </w:pPr>
      <w:r>
        <w:rPr>
          <w:sz w:val="32"/>
        </w:rPr>
        <w:t xml:space="preserve"> </w:t>
      </w:r>
    </w:p>
    <w:p w:rsidR="00BF4C3A" w:rsidRDefault="00BF4C3A">
      <w:pPr>
        <w:spacing w:after="0" w:line="259" w:lineRule="auto"/>
        <w:ind w:left="283" w:firstLine="0"/>
        <w:rPr>
          <w:sz w:val="32"/>
        </w:rPr>
      </w:pPr>
    </w:p>
    <w:p w:rsidR="00BF4C3A" w:rsidRDefault="00BF4C3A">
      <w:pPr>
        <w:spacing w:after="0" w:line="259" w:lineRule="auto"/>
        <w:ind w:left="283" w:firstLine="0"/>
        <w:rPr>
          <w:sz w:val="32"/>
        </w:rPr>
      </w:pPr>
    </w:p>
    <w:p w:rsidR="00BF4C3A" w:rsidRDefault="00BF4C3A">
      <w:pPr>
        <w:spacing w:after="0" w:line="259" w:lineRule="auto"/>
        <w:ind w:left="283" w:firstLine="0"/>
      </w:pPr>
    </w:p>
    <w:p w:rsidR="009F6217" w:rsidRDefault="00BF4C3A" w:rsidP="00BF4C3A">
      <w:pPr>
        <w:spacing w:after="78" w:line="293" w:lineRule="auto"/>
        <w:ind w:left="2540" w:firstLine="6683"/>
      </w:pPr>
      <w:r>
        <w:rPr>
          <w:rFonts w:hint="eastAsia"/>
        </w:rPr>
        <w:t xml:space="preserve">   </w:t>
      </w:r>
      <w:r w:rsidR="00BC42CA">
        <w:t>附錄3</w:t>
      </w:r>
      <w:r w:rsidR="00BC42CA">
        <w:rPr>
          <w:rFonts w:ascii="Calibri" w:eastAsia="Calibri" w:hAnsi="Calibri" w:cs="Calibri"/>
          <w:sz w:val="24"/>
        </w:rPr>
        <w:t xml:space="preserve"> </w:t>
      </w:r>
      <w:r>
        <w:rPr>
          <w:rFonts w:asciiTheme="minorEastAsia" w:eastAsiaTheme="minorEastAsia" w:hAnsiTheme="minorEastAsia" w:cs="Calibri" w:hint="eastAsia"/>
          <w:sz w:val="24"/>
        </w:rPr>
        <w:t xml:space="preserve">     </w:t>
      </w:r>
      <w:r w:rsidR="00BC42CA">
        <w:rPr>
          <w:sz w:val="32"/>
        </w:rPr>
        <w:t>校園安全檢查學生權益說明書(舉例)</w:t>
      </w:r>
    </w:p>
    <w:p w:rsidR="009F6217" w:rsidRDefault="00BC42CA">
      <w:pPr>
        <w:ind w:left="278" w:right="93"/>
      </w:pPr>
      <w:r>
        <w:t xml:space="preserve">同學你好：一、為了防止校園意外事件發生，維護學校安全與秩序，依據校園安全檢查規定，需要確認你的個人物品安全性，為了避免不必要的誤會發生，學校需要現在對你進行安全檢查。進行安全檢查，是因為學校有義務維持校園內的安全。一旦具危險疑慮的物品，有進入校園的跡象或可能性，學校都需透過檢查，排除這個擔心。造成不便，請多包涵。 </w:t>
      </w:r>
    </w:p>
    <w:p w:rsidR="009F6217" w:rsidRDefault="00BC42CA">
      <w:pPr>
        <w:numPr>
          <w:ilvl w:val="0"/>
          <w:numId w:val="6"/>
        </w:numPr>
        <w:ind w:right="93" w:hanging="560"/>
      </w:pPr>
      <w:r>
        <w:t>此次檢查如果有攜帶槍砲、彈藥、刀械、毒品等違法物品，或有危害他人生命或身體安全之虞之刀械、化學製劑或其他危險物品時，希望你能主動繳交。相信你也知道這些物品的危險性及影響性，稍後的檢查，請你將書包(或手提袋、置物櫃)打開。為了保護個人隱私並且避免物品遺失，實施的過程都將會全程錄影，且所有現場人員也都會保密，請放心。</w:t>
      </w:r>
      <w:r>
        <w:rPr>
          <w:rFonts w:ascii="Calibri" w:eastAsia="Calibri" w:hAnsi="Calibri" w:cs="Calibri"/>
          <w:sz w:val="24"/>
        </w:rPr>
        <w:t xml:space="preserve"> </w:t>
      </w:r>
    </w:p>
    <w:p w:rsidR="009F6217" w:rsidRDefault="00BC42CA">
      <w:pPr>
        <w:numPr>
          <w:ilvl w:val="0"/>
          <w:numId w:val="6"/>
        </w:numPr>
        <w:ind w:right="93" w:hanging="560"/>
      </w:pPr>
      <w:r>
        <w:t xml:space="preserve">檢查過程中如果覺得有影響到你個人權益時，你可以現場提出來，我們一起討論如何處理；如果檢查後仍覺得個人權益受損，請於30日內以書面方式向學校學生申訴評議委員會提起申訴；如果你現在有話想說，或想告訴我們你的感受，我們都願意聽。如果現在沒有想到，或稍後檢查過程中有任何想要表達的想法，也可以隨時讓我們知道。但學校也希望你能了解，這次檢查的真正目的是為了維護同學的個人安全及維護整體的學校安全環境，謝謝你的體諒。 </w:t>
      </w:r>
    </w:p>
    <w:p w:rsidR="009F6217" w:rsidRDefault="00BC42CA">
      <w:pPr>
        <w:numPr>
          <w:ilvl w:val="0"/>
          <w:numId w:val="6"/>
        </w:numPr>
        <w:ind w:right="93" w:hanging="560"/>
      </w:pPr>
      <w:r>
        <w:t>如果還有問題需要了解，請提出來，我們很樂意再次說明；如已清楚了解，請你配合實施，謝謝。再次感謝你對學校的協助。</w:t>
      </w:r>
      <w:r>
        <w:rPr>
          <w:rFonts w:ascii="Calibri" w:eastAsia="Calibri" w:hAnsi="Calibri" w:cs="Calibri"/>
          <w:sz w:val="24"/>
        </w:rPr>
        <w:t xml:space="preserve"> </w:t>
      </w:r>
    </w:p>
    <w:p w:rsidR="009F6217" w:rsidRDefault="00BC42CA">
      <w:pPr>
        <w:spacing w:after="45" w:line="259" w:lineRule="auto"/>
        <w:ind w:left="843" w:firstLine="0"/>
      </w:pPr>
      <w:r>
        <w:t xml:space="preserve"> </w:t>
      </w:r>
    </w:p>
    <w:p w:rsidR="009F6217" w:rsidRDefault="00BC42CA">
      <w:pPr>
        <w:spacing w:after="81" w:line="259" w:lineRule="auto"/>
        <w:ind w:left="843" w:firstLine="0"/>
      </w:pPr>
      <w:r>
        <w:t xml:space="preserve"> </w:t>
      </w:r>
    </w:p>
    <w:p w:rsidR="00BF4C3A" w:rsidRDefault="00BF4C3A">
      <w:pPr>
        <w:spacing w:after="81" w:line="259" w:lineRule="auto"/>
        <w:ind w:left="843" w:firstLine="0"/>
      </w:pPr>
    </w:p>
    <w:p w:rsidR="00BF4C3A" w:rsidRDefault="00BF4C3A">
      <w:pPr>
        <w:spacing w:after="81" w:line="259" w:lineRule="auto"/>
        <w:ind w:left="843" w:firstLine="0"/>
      </w:pPr>
    </w:p>
    <w:p w:rsidR="00BF4C3A" w:rsidRDefault="00BF4C3A">
      <w:pPr>
        <w:spacing w:after="81" w:line="259" w:lineRule="auto"/>
        <w:ind w:left="843" w:firstLine="0"/>
      </w:pPr>
    </w:p>
    <w:p w:rsidR="00BF4C3A" w:rsidRDefault="00BF4C3A">
      <w:pPr>
        <w:spacing w:after="81" w:line="259" w:lineRule="auto"/>
        <w:ind w:left="843" w:firstLine="0"/>
      </w:pPr>
    </w:p>
    <w:p w:rsidR="00BF4C3A" w:rsidRDefault="00BF4C3A">
      <w:pPr>
        <w:spacing w:after="81" w:line="259" w:lineRule="auto"/>
        <w:ind w:left="843" w:firstLine="0"/>
      </w:pPr>
    </w:p>
    <w:p w:rsidR="00BF4C3A" w:rsidRDefault="00BF4C3A">
      <w:pPr>
        <w:spacing w:after="81" w:line="259" w:lineRule="auto"/>
        <w:ind w:left="843" w:firstLine="0"/>
      </w:pPr>
    </w:p>
    <w:p w:rsidR="00BF4C3A" w:rsidRDefault="00BF4C3A">
      <w:pPr>
        <w:spacing w:after="81" w:line="259" w:lineRule="auto"/>
        <w:ind w:left="843" w:firstLine="0"/>
      </w:pPr>
    </w:p>
    <w:p w:rsidR="00BF4C3A" w:rsidRDefault="00BF4C3A">
      <w:pPr>
        <w:spacing w:after="81" w:line="259" w:lineRule="auto"/>
        <w:ind w:left="843" w:firstLine="0"/>
      </w:pPr>
    </w:p>
    <w:p w:rsidR="009F6217" w:rsidRDefault="00BC42CA">
      <w:pPr>
        <w:spacing w:after="0" w:line="259" w:lineRule="auto"/>
        <w:ind w:left="10" w:right="632"/>
        <w:jc w:val="right"/>
      </w:pPr>
      <w:r>
        <w:t>附錄4</w:t>
      </w:r>
      <w:r>
        <w:rPr>
          <w:rFonts w:ascii="Calibri" w:eastAsia="Calibri" w:hAnsi="Calibri" w:cs="Calibri"/>
          <w:sz w:val="24"/>
        </w:rPr>
        <w:t xml:space="preserve"> </w:t>
      </w:r>
    </w:p>
    <w:tbl>
      <w:tblPr>
        <w:tblStyle w:val="TableGrid"/>
        <w:tblW w:w="10176" w:type="dxa"/>
        <w:tblInd w:w="355" w:type="dxa"/>
        <w:tblCellMar>
          <w:top w:w="75" w:type="dxa"/>
          <w:left w:w="48" w:type="dxa"/>
          <w:bottom w:w="80" w:type="dxa"/>
          <w:right w:w="42" w:type="dxa"/>
        </w:tblCellMar>
        <w:tblLook w:val="04A0" w:firstRow="1" w:lastRow="0" w:firstColumn="1" w:lastColumn="0" w:noHBand="0" w:noVBand="1"/>
      </w:tblPr>
      <w:tblGrid>
        <w:gridCol w:w="10176"/>
      </w:tblGrid>
      <w:tr w:rsidR="009F6217">
        <w:trPr>
          <w:trHeight w:val="617"/>
        </w:trPr>
        <w:tc>
          <w:tcPr>
            <w:tcW w:w="10176" w:type="dxa"/>
            <w:tcBorders>
              <w:top w:val="double" w:sz="12" w:space="0" w:color="000000"/>
              <w:left w:val="double" w:sz="12" w:space="0" w:color="000000"/>
              <w:bottom w:val="single" w:sz="4" w:space="0" w:color="000000"/>
              <w:right w:val="double" w:sz="12" w:space="0" w:color="000000"/>
            </w:tcBorders>
            <w:vAlign w:val="bottom"/>
          </w:tcPr>
          <w:p w:rsidR="009F6217" w:rsidRDefault="00BC42CA">
            <w:pPr>
              <w:spacing w:after="0" w:line="259" w:lineRule="auto"/>
              <w:ind w:left="0" w:right="5" w:firstLine="0"/>
              <w:jc w:val="center"/>
            </w:pPr>
            <w:r>
              <w:rPr>
                <w:sz w:val="32"/>
              </w:rPr>
              <w:t>(學校全銜)校園安全檢查實施流程紀錄表</w:t>
            </w:r>
            <w:r>
              <w:rPr>
                <w:rFonts w:ascii="Calibri" w:eastAsia="Calibri" w:hAnsi="Calibri" w:cs="Calibri"/>
                <w:sz w:val="32"/>
                <w:vertAlign w:val="subscript"/>
              </w:rPr>
              <w:t xml:space="preserve"> </w:t>
            </w:r>
          </w:p>
        </w:tc>
      </w:tr>
      <w:tr w:rsidR="009F6217">
        <w:trPr>
          <w:trHeight w:val="437"/>
        </w:trPr>
        <w:tc>
          <w:tcPr>
            <w:tcW w:w="10176" w:type="dxa"/>
            <w:tcBorders>
              <w:top w:val="single" w:sz="4" w:space="0" w:color="000000"/>
              <w:left w:val="double" w:sz="12" w:space="0" w:color="000000"/>
              <w:bottom w:val="single" w:sz="4" w:space="0" w:color="000000"/>
              <w:right w:val="double" w:sz="12" w:space="0" w:color="000000"/>
            </w:tcBorders>
          </w:tcPr>
          <w:p w:rsidR="009F6217" w:rsidRDefault="00BC42CA">
            <w:pPr>
              <w:spacing w:after="0" w:line="259" w:lineRule="auto"/>
              <w:ind w:left="0" w:right="1" w:firstLine="0"/>
              <w:jc w:val="center"/>
            </w:pPr>
            <w:r>
              <w:t xml:space="preserve">一、實施紀錄摘要 </w:t>
            </w:r>
          </w:p>
        </w:tc>
      </w:tr>
      <w:tr w:rsidR="009F6217">
        <w:trPr>
          <w:trHeight w:val="2768"/>
        </w:trPr>
        <w:tc>
          <w:tcPr>
            <w:tcW w:w="10176" w:type="dxa"/>
            <w:tcBorders>
              <w:top w:val="single" w:sz="4" w:space="0" w:color="000000"/>
              <w:left w:val="double" w:sz="12" w:space="0" w:color="000000"/>
              <w:bottom w:val="nil"/>
              <w:right w:val="double" w:sz="12" w:space="0" w:color="000000"/>
            </w:tcBorders>
            <w:vAlign w:val="center"/>
          </w:tcPr>
          <w:p w:rsidR="009F6217" w:rsidRDefault="00BC42CA">
            <w:pPr>
              <w:spacing w:after="0" w:line="259" w:lineRule="auto"/>
              <w:ind w:left="0" w:firstLine="0"/>
            </w:pPr>
            <w:r>
              <w:t>(</w:t>
            </w:r>
            <w:proofErr w:type="gramStart"/>
            <w:r>
              <w:t>一</w:t>
            </w:r>
            <w:proofErr w:type="gramEnd"/>
            <w:r>
              <w:t xml:space="preserve">)實施時間：OO年OO月OO日（星期O）上(下)午OO時 </w:t>
            </w:r>
          </w:p>
          <w:p w:rsidR="009F6217" w:rsidRDefault="00BC42CA">
            <w:pPr>
              <w:spacing w:after="0" w:line="259" w:lineRule="auto"/>
              <w:ind w:left="0" w:firstLine="0"/>
            </w:pPr>
            <w:r>
              <w:t xml:space="preserve">(二)實施地點： </w:t>
            </w:r>
          </w:p>
          <w:p w:rsidR="009F6217" w:rsidRDefault="00BC42CA">
            <w:pPr>
              <w:spacing w:after="0" w:line="259" w:lineRule="auto"/>
              <w:ind w:left="0" w:firstLine="0"/>
            </w:pPr>
            <w:r>
              <w:t xml:space="preserve">(三)受檢學生： </w:t>
            </w:r>
          </w:p>
          <w:p w:rsidR="009F6217" w:rsidRDefault="00BC42CA">
            <w:pPr>
              <w:spacing w:after="0" w:line="259" w:lineRule="auto"/>
              <w:ind w:left="0" w:firstLine="0"/>
            </w:pPr>
            <w:r>
              <w:t xml:space="preserve">(四)檢查編組： </w:t>
            </w:r>
          </w:p>
          <w:p w:rsidR="009F6217" w:rsidRDefault="00BC42CA">
            <w:pPr>
              <w:spacing w:after="0" w:line="259" w:lineRule="auto"/>
              <w:ind w:left="0" w:firstLine="0"/>
            </w:pPr>
            <w:r>
              <w:t xml:space="preserve">  1.檢查人員：                        2.陪同人員： </w:t>
            </w:r>
          </w:p>
          <w:p w:rsidR="009F6217" w:rsidRDefault="00BC42CA">
            <w:pPr>
              <w:spacing w:after="0" w:line="259" w:lineRule="auto"/>
              <w:ind w:left="0" w:firstLine="281"/>
            </w:pPr>
            <w:r>
              <w:t>3.錄影人員：                        4.其他人員：(學生代表、緊急</w:t>
            </w:r>
            <w:proofErr w:type="gramStart"/>
            <w:r>
              <w:t>協處者</w:t>
            </w:r>
            <w:proofErr w:type="gramEnd"/>
            <w:r>
              <w:t>) (五)實施安全檢查理由：</w:t>
            </w:r>
            <w:r>
              <w:rPr>
                <w:rFonts w:ascii="Calibri" w:eastAsia="Calibri" w:hAnsi="Calibri" w:cs="Calibri"/>
                <w:sz w:val="24"/>
              </w:rPr>
              <w:t xml:space="preserve"> </w:t>
            </w:r>
          </w:p>
        </w:tc>
      </w:tr>
    </w:tbl>
    <w:p w:rsidR="009F6217" w:rsidRDefault="009F6217">
      <w:pPr>
        <w:spacing w:after="0" w:line="259" w:lineRule="auto"/>
        <w:ind w:left="-850" w:right="41" w:firstLine="0"/>
        <w:jc w:val="both"/>
      </w:pPr>
    </w:p>
    <w:tbl>
      <w:tblPr>
        <w:tblStyle w:val="TableGrid"/>
        <w:tblW w:w="10176" w:type="dxa"/>
        <w:tblInd w:w="355" w:type="dxa"/>
        <w:tblCellMar>
          <w:top w:w="41" w:type="dxa"/>
          <w:right w:w="5" w:type="dxa"/>
        </w:tblCellMar>
        <w:tblLook w:val="04A0" w:firstRow="1" w:lastRow="0" w:firstColumn="1" w:lastColumn="0" w:noHBand="0" w:noVBand="1"/>
      </w:tblPr>
      <w:tblGrid>
        <w:gridCol w:w="528"/>
        <w:gridCol w:w="576"/>
        <w:gridCol w:w="992"/>
        <w:gridCol w:w="4820"/>
        <w:gridCol w:w="708"/>
        <w:gridCol w:w="629"/>
        <w:gridCol w:w="82"/>
        <w:gridCol w:w="1841"/>
      </w:tblGrid>
      <w:tr w:rsidR="009F6217">
        <w:trPr>
          <w:trHeight w:val="437"/>
        </w:trPr>
        <w:tc>
          <w:tcPr>
            <w:tcW w:w="10176" w:type="dxa"/>
            <w:gridSpan w:val="8"/>
            <w:tcBorders>
              <w:top w:val="single" w:sz="4" w:space="0" w:color="000000"/>
              <w:left w:val="double" w:sz="12" w:space="0" w:color="000000"/>
              <w:bottom w:val="single" w:sz="4" w:space="0" w:color="000000"/>
              <w:right w:val="double" w:sz="12" w:space="0" w:color="000000"/>
            </w:tcBorders>
          </w:tcPr>
          <w:p w:rsidR="009F6217" w:rsidRDefault="00BC42CA">
            <w:pPr>
              <w:spacing w:after="0" w:line="259" w:lineRule="auto"/>
              <w:ind w:left="10" w:firstLine="0"/>
              <w:jc w:val="center"/>
            </w:pPr>
            <w:r>
              <w:t xml:space="preserve">二、流程表 </w:t>
            </w:r>
          </w:p>
        </w:tc>
      </w:tr>
      <w:tr w:rsidR="009F6217">
        <w:trPr>
          <w:trHeight w:val="427"/>
        </w:trPr>
        <w:tc>
          <w:tcPr>
            <w:tcW w:w="528" w:type="dxa"/>
            <w:vMerge w:val="restart"/>
            <w:tcBorders>
              <w:top w:val="single" w:sz="4" w:space="0" w:color="000000"/>
              <w:left w:val="double" w:sz="12" w:space="0" w:color="000000"/>
              <w:bottom w:val="single" w:sz="4" w:space="0" w:color="000000"/>
              <w:right w:val="single" w:sz="4" w:space="0" w:color="000000"/>
            </w:tcBorders>
          </w:tcPr>
          <w:p w:rsidR="009F6217" w:rsidRDefault="00BC42CA">
            <w:pPr>
              <w:spacing w:after="0" w:line="259" w:lineRule="auto"/>
              <w:ind w:left="164" w:firstLine="0"/>
              <w:jc w:val="both"/>
            </w:pPr>
            <w:r>
              <w:rPr>
                <w:sz w:val="24"/>
              </w:rPr>
              <w:t>項</w:t>
            </w:r>
          </w:p>
          <w:p w:rsidR="009F6217" w:rsidRDefault="00BC42CA">
            <w:pPr>
              <w:spacing w:after="0" w:line="259" w:lineRule="auto"/>
              <w:ind w:left="164" w:firstLine="0"/>
              <w:jc w:val="both"/>
            </w:pPr>
            <w:r>
              <w:rPr>
                <w:sz w:val="24"/>
              </w:rPr>
              <w:t xml:space="preserve">目 </w:t>
            </w:r>
          </w:p>
        </w:tc>
        <w:tc>
          <w:tcPr>
            <w:tcW w:w="576" w:type="dxa"/>
            <w:vMerge w:val="restart"/>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48" w:firstLine="0"/>
              <w:jc w:val="both"/>
            </w:pPr>
            <w:r>
              <w:rPr>
                <w:sz w:val="24"/>
              </w:rPr>
              <w:t>項次</w:t>
            </w:r>
          </w:p>
        </w:tc>
        <w:tc>
          <w:tcPr>
            <w:tcW w:w="5811" w:type="dxa"/>
            <w:gridSpan w:val="2"/>
            <w:vMerge w:val="restart"/>
            <w:tcBorders>
              <w:top w:val="single" w:sz="4" w:space="0" w:color="000000"/>
              <w:left w:val="single" w:sz="4" w:space="0" w:color="000000"/>
              <w:bottom w:val="single" w:sz="4" w:space="0" w:color="000000"/>
              <w:right w:val="single" w:sz="4" w:space="0" w:color="000000"/>
            </w:tcBorders>
            <w:vAlign w:val="center"/>
          </w:tcPr>
          <w:p w:rsidR="009F6217" w:rsidRDefault="00BC42CA">
            <w:pPr>
              <w:tabs>
                <w:tab w:val="center" w:pos="2907"/>
              </w:tabs>
              <w:spacing w:after="0" w:line="259" w:lineRule="auto"/>
              <w:ind w:left="-48" w:firstLine="0"/>
            </w:pPr>
            <w:r>
              <w:rPr>
                <w:sz w:val="24"/>
              </w:rPr>
              <w:t xml:space="preserve"> </w:t>
            </w:r>
            <w:r>
              <w:rPr>
                <w:sz w:val="24"/>
              </w:rPr>
              <w:tab/>
              <w:t xml:space="preserve">流   程   內   容 </w:t>
            </w:r>
          </w:p>
        </w:tc>
        <w:tc>
          <w:tcPr>
            <w:tcW w:w="1419" w:type="dxa"/>
            <w:gridSpan w:val="3"/>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50" w:firstLine="0"/>
              <w:jc w:val="both"/>
            </w:pPr>
            <w:r>
              <w:rPr>
                <w:sz w:val="24"/>
              </w:rPr>
              <w:t>檢查情形(V)</w:t>
            </w:r>
          </w:p>
        </w:tc>
        <w:tc>
          <w:tcPr>
            <w:tcW w:w="1841" w:type="dxa"/>
            <w:vMerge w:val="restart"/>
            <w:tcBorders>
              <w:top w:val="single" w:sz="4" w:space="0" w:color="000000"/>
              <w:left w:val="single" w:sz="4" w:space="0" w:color="000000"/>
              <w:bottom w:val="single" w:sz="4" w:space="0" w:color="000000"/>
              <w:right w:val="double" w:sz="12" w:space="0" w:color="000000"/>
            </w:tcBorders>
          </w:tcPr>
          <w:p w:rsidR="009F6217" w:rsidRDefault="00BC42CA">
            <w:pPr>
              <w:tabs>
                <w:tab w:val="center" w:pos="922"/>
              </w:tabs>
              <w:spacing w:after="0" w:line="259" w:lineRule="auto"/>
              <w:ind w:left="-48" w:firstLine="0"/>
            </w:pPr>
            <w:r>
              <w:rPr>
                <w:sz w:val="24"/>
              </w:rPr>
              <w:t xml:space="preserve"> </w:t>
            </w:r>
            <w:r>
              <w:rPr>
                <w:sz w:val="24"/>
              </w:rPr>
              <w:tab/>
              <w:t xml:space="preserve">備註 </w:t>
            </w:r>
          </w:p>
          <w:p w:rsidR="009F6217" w:rsidRDefault="00BC42CA">
            <w:pPr>
              <w:spacing w:after="0" w:line="259" w:lineRule="auto"/>
              <w:ind w:left="82" w:firstLine="0"/>
              <w:jc w:val="both"/>
            </w:pPr>
            <w:r>
              <w:rPr>
                <w:sz w:val="24"/>
              </w:rPr>
              <w:t>(</w:t>
            </w:r>
            <w:proofErr w:type="gramStart"/>
            <w:r>
              <w:rPr>
                <w:sz w:val="24"/>
              </w:rPr>
              <w:t>勾選否之</w:t>
            </w:r>
            <w:proofErr w:type="gramEnd"/>
            <w:r>
              <w:rPr>
                <w:sz w:val="24"/>
              </w:rPr>
              <w:t>說明)</w:t>
            </w:r>
          </w:p>
        </w:tc>
      </w:tr>
      <w:tr w:rsidR="009F6217">
        <w:trPr>
          <w:trHeight w:val="322"/>
        </w:trPr>
        <w:tc>
          <w:tcPr>
            <w:tcW w:w="0" w:type="auto"/>
            <w:vMerge/>
            <w:tcBorders>
              <w:top w:val="nil"/>
              <w:left w:val="double" w:sz="12" w:space="0" w:color="000000"/>
              <w:bottom w:val="single" w:sz="4" w:space="0" w:color="000000"/>
              <w:right w:val="single" w:sz="4" w:space="0" w:color="000000"/>
            </w:tcBorders>
          </w:tcPr>
          <w:p w:rsidR="009F6217" w:rsidRDefault="009F621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9F6217" w:rsidRDefault="009F6217">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9F6217" w:rsidRDefault="009F6217">
            <w:pPr>
              <w:spacing w:after="160" w:line="259" w:lineRule="auto"/>
              <w:ind w:left="0" w:firstLine="0"/>
            </w:pPr>
          </w:p>
        </w:tc>
        <w:tc>
          <w:tcPr>
            <w:tcW w:w="708" w:type="dxa"/>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235" w:firstLine="0"/>
            </w:pPr>
            <w:r>
              <w:rPr>
                <w:sz w:val="24"/>
              </w:rPr>
              <w:t xml:space="preserve">是 </w:t>
            </w:r>
          </w:p>
        </w:tc>
        <w:tc>
          <w:tcPr>
            <w:tcW w:w="711" w:type="dxa"/>
            <w:gridSpan w:val="2"/>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235" w:firstLine="0"/>
            </w:pPr>
            <w:r>
              <w:rPr>
                <w:sz w:val="24"/>
              </w:rPr>
              <w:t xml:space="preserve">否 </w:t>
            </w:r>
          </w:p>
        </w:tc>
        <w:tc>
          <w:tcPr>
            <w:tcW w:w="0" w:type="auto"/>
            <w:vMerge/>
            <w:tcBorders>
              <w:top w:val="nil"/>
              <w:left w:val="single" w:sz="4" w:space="0" w:color="000000"/>
              <w:bottom w:val="single" w:sz="4" w:space="0" w:color="000000"/>
              <w:right w:val="double" w:sz="12" w:space="0" w:color="000000"/>
            </w:tcBorders>
          </w:tcPr>
          <w:p w:rsidR="009F6217" w:rsidRDefault="009F6217">
            <w:pPr>
              <w:spacing w:after="160" w:line="259" w:lineRule="auto"/>
              <w:ind w:left="0" w:firstLine="0"/>
            </w:pPr>
          </w:p>
        </w:tc>
      </w:tr>
      <w:tr w:rsidR="009F6217">
        <w:trPr>
          <w:trHeight w:val="636"/>
        </w:trPr>
        <w:tc>
          <w:tcPr>
            <w:tcW w:w="528" w:type="dxa"/>
            <w:vMerge w:val="restart"/>
            <w:tcBorders>
              <w:top w:val="single" w:sz="4" w:space="0" w:color="000000"/>
              <w:left w:val="double" w:sz="12" w:space="0" w:color="000000"/>
              <w:bottom w:val="single" w:sz="4" w:space="0" w:color="000000"/>
              <w:right w:val="single" w:sz="4" w:space="0" w:color="000000"/>
            </w:tcBorders>
            <w:vAlign w:val="center"/>
          </w:tcPr>
          <w:p w:rsidR="009F6217" w:rsidRDefault="00BC42CA">
            <w:pPr>
              <w:spacing w:after="0" w:line="240" w:lineRule="auto"/>
              <w:ind w:left="44" w:firstLine="0"/>
              <w:jc w:val="center"/>
            </w:pPr>
            <w:r>
              <w:rPr>
                <w:sz w:val="24"/>
              </w:rPr>
              <w:t>檢查前階</w:t>
            </w:r>
          </w:p>
          <w:p w:rsidR="009F6217" w:rsidRDefault="00BC42CA">
            <w:pPr>
              <w:spacing w:after="0" w:line="259" w:lineRule="auto"/>
              <w:ind w:left="164" w:firstLine="0"/>
              <w:jc w:val="both"/>
            </w:pPr>
            <w:r>
              <w:rPr>
                <w:sz w:val="24"/>
              </w:rPr>
              <w:t xml:space="preserve">段 </w:t>
            </w:r>
          </w:p>
        </w:tc>
        <w:tc>
          <w:tcPr>
            <w:tcW w:w="576"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218" w:firstLine="0"/>
            </w:pPr>
            <w:r>
              <w:t xml:space="preserve">1 </w:t>
            </w:r>
          </w:p>
        </w:tc>
        <w:tc>
          <w:tcPr>
            <w:tcW w:w="5811" w:type="dxa"/>
            <w:gridSpan w:val="2"/>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29" w:firstLine="0"/>
            </w:pPr>
            <w:r>
              <w:rPr>
                <w:sz w:val="24"/>
              </w:rPr>
              <w:t>對編組</w:t>
            </w:r>
            <w:proofErr w:type="gramStart"/>
            <w:r>
              <w:rPr>
                <w:sz w:val="24"/>
              </w:rPr>
              <w:t>安全檢</w:t>
            </w:r>
            <w:proofErr w:type="gramEnd"/>
            <w:r>
              <w:rPr>
                <w:sz w:val="24"/>
              </w:rPr>
              <w:t>人員勤前說明(檢查程序、注意事項以及保密條款)。</w:t>
            </w:r>
            <w:r>
              <w:rPr>
                <w:rFonts w:ascii="Calibri" w:eastAsia="Calibri" w:hAnsi="Calibri" w:cs="Calibri"/>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7" w:firstLine="0"/>
              <w:jc w:val="center"/>
            </w:pPr>
            <w:r>
              <w:rPr>
                <w:sz w:val="24"/>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4" w:firstLine="0"/>
              <w:jc w:val="center"/>
            </w:pPr>
            <w:r>
              <w:rPr>
                <w:sz w:val="24"/>
              </w:rPr>
              <w:t xml:space="preserve"> </w:t>
            </w:r>
          </w:p>
        </w:tc>
        <w:tc>
          <w:tcPr>
            <w:tcW w:w="1841" w:type="dxa"/>
            <w:tcBorders>
              <w:top w:val="single" w:sz="4" w:space="0" w:color="000000"/>
              <w:left w:val="single" w:sz="4" w:space="0" w:color="000000"/>
              <w:bottom w:val="single" w:sz="4" w:space="0" w:color="000000"/>
              <w:right w:val="double" w:sz="12" w:space="0" w:color="000000"/>
            </w:tcBorders>
            <w:vAlign w:val="center"/>
          </w:tcPr>
          <w:p w:rsidR="009F6217" w:rsidRDefault="00BC42CA">
            <w:pPr>
              <w:spacing w:after="0" w:line="259" w:lineRule="auto"/>
              <w:ind w:left="29" w:firstLine="0"/>
            </w:pPr>
            <w:r>
              <w:rPr>
                <w:sz w:val="24"/>
              </w:rPr>
              <w:t xml:space="preserve"> </w:t>
            </w:r>
          </w:p>
        </w:tc>
      </w:tr>
      <w:tr w:rsidR="009F6217">
        <w:trPr>
          <w:trHeight w:val="569"/>
        </w:trPr>
        <w:tc>
          <w:tcPr>
            <w:tcW w:w="0" w:type="auto"/>
            <w:vMerge/>
            <w:tcBorders>
              <w:top w:val="nil"/>
              <w:left w:val="double" w:sz="12" w:space="0" w:color="000000"/>
              <w:bottom w:val="nil"/>
              <w:right w:val="single" w:sz="4" w:space="0" w:color="000000"/>
            </w:tcBorders>
          </w:tcPr>
          <w:p w:rsidR="009F6217" w:rsidRDefault="009F6217">
            <w:pPr>
              <w:spacing w:after="160" w:line="259" w:lineRule="auto"/>
              <w:ind w:left="0" w:firstLine="0"/>
            </w:pPr>
          </w:p>
        </w:tc>
        <w:tc>
          <w:tcPr>
            <w:tcW w:w="576"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218" w:firstLine="0"/>
            </w:pPr>
            <w:r>
              <w:t xml:space="preserve">2 </w:t>
            </w:r>
          </w:p>
        </w:tc>
        <w:tc>
          <w:tcPr>
            <w:tcW w:w="5811" w:type="dxa"/>
            <w:gridSpan w:val="2"/>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29" w:firstLine="0"/>
            </w:pPr>
            <w:r>
              <w:rPr>
                <w:sz w:val="24"/>
              </w:rPr>
              <w:t>考量受檢學生性別，編組適當人員。</w:t>
            </w:r>
            <w:r>
              <w:rPr>
                <w:rFonts w:ascii="Calibri" w:eastAsia="Calibri" w:hAnsi="Calibri" w:cs="Calibri"/>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7" w:firstLine="0"/>
              <w:jc w:val="center"/>
            </w:pPr>
            <w:r>
              <w:rPr>
                <w:sz w:val="24"/>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4" w:firstLine="0"/>
              <w:jc w:val="center"/>
            </w:pPr>
            <w:r>
              <w:rPr>
                <w:sz w:val="24"/>
              </w:rPr>
              <w:t xml:space="preserve"> </w:t>
            </w:r>
          </w:p>
        </w:tc>
        <w:tc>
          <w:tcPr>
            <w:tcW w:w="1841" w:type="dxa"/>
            <w:tcBorders>
              <w:top w:val="single" w:sz="4" w:space="0" w:color="000000"/>
              <w:left w:val="single" w:sz="4" w:space="0" w:color="000000"/>
              <w:bottom w:val="single" w:sz="4" w:space="0" w:color="000000"/>
              <w:right w:val="double" w:sz="12" w:space="0" w:color="000000"/>
            </w:tcBorders>
            <w:vAlign w:val="center"/>
          </w:tcPr>
          <w:p w:rsidR="009F6217" w:rsidRDefault="00BC42CA">
            <w:pPr>
              <w:spacing w:after="0" w:line="259" w:lineRule="auto"/>
              <w:ind w:left="29" w:firstLine="0"/>
            </w:pPr>
            <w:r>
              <w:rPr>
                <w:sz w:val="24"/>
              </w:rPr>
              <w:t xml:space="preserve"> </w:t>
            </w:r>
          </w:p>
        </w:tc>
      </w:tr>
      <w:tr w:rsidR="009F6217">
        <w:trPr>
          <w:trHeight w:val="374"/>
        </w:trPr>
        <w:tc>
          <w:tcPr>
            <w:tcW w:w="0" w:type="auto"/>
            <w:vMerge/>
            <w:tcBorders>
              <w:top w:val="nil"/>
              <w:left w:val="double" w:sz="12" w:space="0" w:color="000000"/>
              <w:bottom w:val="nil"/>
              <w:right w:val="single" w:sz="4" w:space="0" w:color="000000"/>
            </w:tcBorders>
          </w:tcPr>
          <w:p w:rsidR="009F6217" w:rsidRDefault="009F6217">
            <w:pPr>
              <w:spacing w:after="160" w:line="259" w:lineRule="auto"/>
              <w:ind w:left="0" w:firstLine="0"/>
            </w:pPr>
          </w:p>
        </w:tc>
        <w:tc>
          <w:tcPr>
            <w:tcW w:w="576" w:type="dxa"/>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218" w:firstLine="0"/>
            </w:pPr>
            <w:r>
              <w:t xml:space="preserve">3 </w:t>
            </w:r>
          </w:p>
        </w:tc>
        <w:tc>
          <w:tcPr>
            <w:tcW w:w="5811" w:type="dxa"/>
            <w:gridSpan w:val="2"/>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29" w:firstLine="0"/>
            </w:pPr>
            <w:r>
              <w:rPr>
                <w:sz w:val="24"/>
              </w:rPr>
              <w:t>確認檢查場所可保護受檢學生隱私權。</w:t>
            </w:r>
            <w:r>
              <w:rPr>
                <w:rFonts w:ascii="Calibri" w:eastAsia="Calibri" w:hAnsi="Calibri" w:cs="Calibri"/>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127" w:firstLine="0"/>
              <w:jc w:val="center"/>
            </w:pPr>
            <w:r>
              <w:rPr>
                <w:sz w:val="24"/>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124" w:firstLine="0"/>
              <w:jc w:val="center"/>
            </w:pPr>
            <w:r>
              <w:rPr>
                <w:sz w:val="24"/>
              </w:rPr>
              <w:t xml:space="preserve"> </w:t>
            </w:r>
          </w:p>
        </w:tc>
        <w:tc>
          <w:tcPr>
            <w:tcW w:w="1841" w:type="dxa"/>
            <w:tcBorders>
              <w:top w:val="single" w:sz="4" w:space="0" w:color="000000"/>
              <w:left w:val="single" w:sz="4" w:space="0" w:color="000000"/>
              <w:bottom w:val="single" w:sz="4" w:space="0" w:color="000000"/>
              <w:right w:val="double" w:sz="12" w:space="0" w:color="000000"/>
            </w:tcBorders>
          </w:tcPr>
          <w:p w:rsidR="009F6217" w:rsidRDefault="00BC42CA">
            <w:pPr>
              <w:spacing w:after="0" w:line="259" w:lineRule="auto"/>
              <w:ind w:left="29" w:firstLine="0"/>
            </w:pPr>
            <w:r>
              <w:rPr>
                <w:sz w:val="24"/>
              </w:rPr>
              <w:t xml:space="preserve"> </w:t>
            </w:r>
          </w:p>
        </w:tc>
      </w:tr>
      <w:tr w:rsidR="009F6217">
        <w:trPr>
          <w:trHeight w:val="634"/>
        </w:trPr>
        <w:tc>
          <w:tcPr>
            <w:tcW w:w="0" w:type="auto"/>
            <w:vMerge/>
            <w:tcBorders>
              <w:top w:val="nil"/>
              <w:left w:val="double" w:sz="12" w:space="0" w:color="000000"/>
              <w:bottom w:val="nil"/>
              <w:right w:val="single" w:sz="4" w:space="0" w:color="000000"/>
            </w:tcBorders>
          </w:tcPr>
          <w:p w:rsidR="009F6217" w:rsidRDefault="009F6217">
            <w:pPr>
              <w:spacing w:after="160" w:line="259" w:lineRule="auto"/>
              <w:ind w:left="0" w:firstLine="0"/>
            </w:pPr>
          </w:p>
        </w:tc>
        <w:tc>
          <w:tcPr>
            <w:tcW w:w="576"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218" w:firstLine="0"/>
            </w:pPr>
            <w:r>
              <w:t xml:space="preserve">4 </w:t>
            </w:r>
          </w:p>
        </w:tc>
        <w:tc>
          <w:tcPr>
            <w:tcW w:w="5811" w:type="dxa"/>
            <w:gridSpan w:val="2"/>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29" w:firstLine="0"/>
            </w:pPr>
            <w:r>
              <w:rPr>
                <w:sz w:val="24"/>
              </w:rPr>
              <w:t>備妥相關錄影設備及所需書面資料(宣導單張、權益說明書、違法違禁品資料單、輔導說明稿)。</w:t>
            </w:r>
            <w:r>
              <w:rPr>
                <w:rFonts w:ascii="Calibri" w:eastAsia="Calibri" w:hAnsi="Calibri" w:cs="Calibri"/>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7" w:firstLine="0"/>
              <w:jc w:val="center"/>
            </w:pPr>
            <w:r>
              <w:rPr>
                <w:sz w:val="24"/>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4" w:firstLine="0"/>
              <w:jc w:val="center"/>
            </w:pPr>
            <w:r>
              <w:rPr>
                <w:sz w:val="24"/>
              </w:rPr>
              <w:t xml:space="preserve"> </w:t>
            </w:r>
          </w:p>
        </w:tc>
        <w:tc>
          <w:tcPr>
            <w:tcW w:w="1841" w:type="dxa"/>
            <w:tcBorders>
              <w:top w:val="single" w:sz="4" w:space="0" w:color="000000"/>
              <w:left w:val="single" w:sz="4" w:space="0" w:color="000000"/>
              <w:bottom w:val="single" w:sz="4" w:space="0" w:color="000000"/>
              <w:right w:val="double" w:sz="12" w:space="0" w:color="000000"/>
            </w:tcBorders>
            <w:vAlign w:val="center"/>
          </w:tcPr>
          <w:p w:rsidR="009F6217" w:rsidRDefault="00BC42CA">
            <w:pPr>
              <w:spacing w:after="0" w:line="259" w:lineRule="auto"/>
              <w:ind w:left="29" w:firstLine="0"/>
            </w:pPr>
            <w:r>
              <w:rPr>
                <w:sz w:val="24"/>
              </w:rPr>
              <w:t xml:space="preserve"> </w:t>
            </w:r>
          </w:p>
        </w:tc>
      </w:tr>
      <w:tr w:rsidR="009F6217">
        <w:trPr>
          <w:trHeight w:val="655"/>
        </w:trPr>
        <w:tc>
          <w:tcPr>
            <w:tcW w:w="0" w:type="auto"/>
            <w:vMerge/>
            <w:tcBorders>
              <w:top w:val="nil"/>
              <w:left w:val="double" w:sz="12" w:space="0" w:color="000000"/>
              <w:bottom w:val="nil"/>
              <w:right w:val="single" w:sz="4" w:space="0" w:color="000000"/>
            </w:tcBorders>
          </w:tcPr>
          <w:p w:rsidR="009F6217" w:rsidRDefault="009F6217">
            <w:pPr>
              <w:spacing w:after="160" w:line="259" w:lineRule="auto"/>
              <w:ind w:left="0" w:firstLine="0"/>
            </w:pPr>
          </w:p>
        </w:tc>
        <w:tc>
          <w:tcPr>
            <w:tcW w:w="576"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218" w:firstLine="0"/>
            </w:pPr>
            <w:r>
              <w:t xml:space="preserve">5 </w:t>
            </w:r>
          </w:p>
        </w:tc>
        <w:tc>
          <w:tcPr>
            <w:tcW w:w="5811" w:type="dxa"/>
            <w:gridSpan w:val="2"/>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29" w:firstLine="0"/>
            </w:pPr>
            <w:r>
              <w:rPr>
                <w:sz w:val="24"/>
              </w:rPr>
              <w:t>檢查對象若非特定身分學生，需先完成緊急會商(不拘形式、紀錄備查)。</w:t>
            </w:r>
            <w:r>
              <w:rPr>
                <w:rFonts w:ascii="Calibri" w:eastAsia="Calibri" w:hAnsi="Calibri" w:cs="Calibri"/>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7" w:firstLine="0"/>
              <w:jc w:val="center"/>
            </w:pPr>
            <w:r>
              <w:rPr>
                <w:sz w:val="24"/>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4" w:firstLine="0"/>
              <w:jc w:val="center"/>
            </w:pPr>
            <w:r>
              <w:rPr>
                <w:sz w:val="24"/>
              </w:rPr>
              <w:t xml:space="preserve"> </w:t>
            </w:r>
          </w:p>
        </w:tc>
        <w:tc>
          <w:tcPr>
            <w:tcW w:w="1841" w:type="dxa"/>
            <w:tcBorders>
              <w:top w:val="single" w:sz="4" w:space="0" w:color="000000"/>
              <w:left w:val="single" w:sz="4" w:space="0" w:color="000000"/>
              <w:bottom w:val="single" w:sz="4" w:space="0" w:color="000000"/>
              <w:right w:val="double" w:sz="12" w:space="0" w:color="000000"/>
            </w:tcBorders>
            <w:vAlign w:val="center"/>
          </w:tcPr>
          <w:p w:rsidR="009F6217" w:rsidRDefault="00BC42CA">
            <w:pPr>
              <w:spacing w:after="0" w:line="259" w:lineRule="auto"/>
              <w:ind w:left="29" w:firstLine="0"/>
            </w:pPr>
            <w:r>
              <w:rPr>
                <w:sz w:val="24"/>
              </w:rPr>
              <w:t xml:space="preserve"> </w:t>
            </w:r>
          </w:p>
        </w:tc>
      </w:tr>
      <w:tr w:rsidR="009F6217">
        <w:trPr>
          <w:trHeight w:val="374"/>
        </w:trPr>
        <w:tc>
          <w:tcPr>
            <w:tcW w:w="0" w:type="auto"/>
            <w:vMerge/>
            <w:tcBorders>
              <w:top w:val="nil"/>
              <w:left w:val="double" w:sz="12" w:space="0" w:color="000000"/>
              <w:bottom w:val="single" w:sz="4" w:space="0" w:color="000000"/>
              <w:right w:val="single" w:sz="4" w:space="0" w:color="000000"/>
            </w:tcBorders>
          </w:tcPr>
          <w:p w:rsidR="009F6217" w:rsidRDefault="009F6217">
            <w:pPr>
              <w:spacing w:after="160" w:line="259" w:lineRule="auto"/>
              <w:ind w:left="0" w:firstLine="0"/>
            </w:pPr>
          </w:p>
        </w:tc>
        <w:tc>
          <w:tcPr>
            <w:tcW w:w="576" w:type="dxa"/>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218" w:firstLine="0"/>
            </w:pPr>
            <w:r>
              <w:t xml:space="preserve">6 </w:t>
            </w:r>
          </w:p>
        </w:tc>
        <w:tc>
          <w:tcPr>
            <w:tcW w:w="5811" w:type="dxa"/>
            <w:gridSpan w:val="2"/>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29" w:firstLine="0"/>
            </w:pPr>
            <w:r>
              <w:rPr>
                <w:sz w:val="24"/>
              </w:rPr>
              <w:t>編組執行人員均完成保密切結。</w:t>
            </w:r>
            <w:r>
              <w:rPr>
                <w:rFonts w:ascii="Calibri" w:eastAsia="Calibri" w:hAnsi="Calibri" w:cs="Calibri"/>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127" w:firstLine="0"/>
              <w:jc w:val="center"/>
            </w:pPr>
            <w:r>
              <w:rPr>
                <w:sz w:val="24"/>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124" w:firstLine="0"/>
              <w:jc w:val="center"/>
            </w:pPr>
            <w:r>
              <w:rPr>
                <w:sz w:val="24"/>
              </w:rPr>
              <w:t xml:space="preserve"> </w:t>
            </w:r>
          </w:p>
        </w:tc>
        <w:tc>
          <w:tcPr>
            <w:tcW w:w="1841" w:type="dxa"/>
            <w:tcBorders>
              <w:top w:val="single" w:sz="4" w:space="0" w:color="000000"/>
              <w:left w:val="single" w:sz="4" w:space="0" w:color="000000"/>
              <w:bottom w:val="single" w:sz="4" w:space="0" w:color="000000"/>
              <w:right w:val="double" w:sz="12" w:space="0" w:color="000000"/>
            </w:tcBorders>
          </w:tcPr>
          <w:p w:rsidR="009F6217" w:rsidRDefault="00BC42CA">
            <w:pPr>
              <w:spacing w:after="0" w:line="259" w:lineRule="auto"/>
              <w:ind w:left="29" w:firstLine="0"/>
            </w:pPr>
            <w:r>
              <w:rPr>
                <w:sz w:val="24"/>
              </w:rPr>
              <w:t xml:space="preserve"> </w:t>
            </w:r>
          </w:p>
        </w:tc>
      </w:tr>
      <w:tr w:rsidR="009F6217">
        <w:trPr>
          <w:trHeight w:val="634"/>
        </w:trPr>
        <w:tc>
          <w:tcPr>
            <w:tcW w:w="528" w:type="dxa"/>
            <w:vMerge w:val="restart"/>
            <w:tcBorders>
              <w:top w:val="single" w:sz="4" w:space="0" w:color="000000"/>
              <w:left w:val="double" w:sz="12" w:space="0" w:color="000000"/>
              <w:bottom w:val="single" w:sz="4" w:space="0" w:color="000000"/>
              <w:right w:val="single" w:sz="4" w:space="0" w:color="000000"/>
            </w:tcBorders>
            <w:vAlign w:val="center"/>
          </w:tcPr>
          <w:p w:rsidR="009F6217" w:rsidRDefault="00BC42CA">
            <w:pPr>
              <w:spacing w:after="0" w:line="240" w:lineRule="auto"/>
              <w:ind w:left="44" w:firstLine="0"/>
              <w:jc w:val="center"/>
            </w:pPr>
            <w:r>
              <w:rPr>
                <w:sz w:val="24"/>
              </w:rPr>
              <w:t>檢查</w:t>
            </w:r>
          </w:p>
          <w:p w:rsidR="009F6217" w:rsidRDefault="00BC42CA">
            <w:pPr>
              <w:spacing w:after="0" w:line="240" w:lineRule="auto"/>
              <w:ind w:left="44" w:firstLine="0"/>
              <w:jc w:val="center"/>
            </w:pPr>
            <w:r>
              <w:rPr>
                <w:sz w:val="24"/>
              </w:rPr>
              <w:t>中階</w:t>
            </w:r>
          </w:p>
          <w:p w:rsidR="009F6217" w:rsidRDefault="00BC42CA">
            <w:pPr>
              <w:spacing w:after="0" w:line="259" w:lineRule="auto"/>
              <w:ind w:left="164" w:firstLine="0"/>
              <w:jc w:val="both"/>
            </w:pPr>
            <w:r>
              <w:rPr>
                <w:sz w:val="24"/>
              </w:rPr>
              <w:t xml:space="preserve">段 </w:t>
            </w:r>
          </w:p>
        </w:tc>
        <w:tc>
          <w:tcPr>
            <w:tcW w:w="576"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218" w:firstLine="0"/>
            </w:pPr>
            <w:r>
              <w:t xml:space="preserve">7 </w:t>
            </w:r>
          </w:p>
        </w:tc>
        <w:tc>
          <w:tcPr>
            <w:tcW w:w="5811" w:type="dxa"/>
            <w:gridSpan w:val="2"/>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29" w:firstLine="0"/>
            </w:pPr>
            <w:r>
              <w:rPr>
                <w:sz w:val="24"/>
              </w:rPr>
              <w:t xml:space="preserve">全程實施錄影，避免拍攝死角，以確保學校及受檢當事人權益。 </w:t>
            </w:r>
          </w:p>
        </w:tc>
        <w:tc>
          <w:tcPr>
            <w:tcW w:w="708"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7" w:firstLine="0"/>
              <w:jc w:val="center"/>
            </w:pPr>
            <w:r>
              <w:rPr>
                <w:sz w:val="24"/>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4" w:firstLine="0"/>
              <w:jc w:val="center"/>
            </w:pPr>
            <w:r>
              <w:rPr>
                <w:sz w:val="24"/>
              </w:rPr>
              <w:t xml:space="preserve"> </w:t>
            </w:r>
          </w:p>
        </w:tc>
        <w:tc>
          <w:tcPr>
            <w:tcW w:w="1841" w:type="dxa"/>
            <w:tcBorders>
              <w:top w:val="single" w:sz="4" w:space="0" w:color="000000"/>
              <w:left w:val="single" w:sz="4" w:space="0" w:color="000000"/>
              <w:bottom w:val="single" w:sz="4" w:space="0" w:color="000000"/>
              <w:right w:val="double" w:sz="12" w:space="0" w:color="000000"/>
            </w:tcBorders>
            <w:vAlign w:val="center"/>
          </w:tcPr>
          <w:p w:rsidR="009F6217" w:rsidRDefault="00BC42CA">
            <w:pPr>
              <w:spacing w:after="0" w:line="259" w:lineRule="auto"/>
              <w:ind w:left="29" w:firstLine="0"/>
            </w:pPr>
            <w:r>
              <w:rPr>
                <w:sz w:val="24"/>
              </w:rPr>
              <w:t xml:space="preserve"> </w:t>
            </w:r>
          </w:p>
        </w:tc>
      </w:tr>
      <w:tr w:rsidR="009F6217">
        <w:trPr>
          <w:trHeight w:val="634"/>
        </w:trPr>
        <w:tc>
          <w:tcPr>
            <w:tcW w:w="0" w:type="auto"/>
            <w:vMerge/>
            <w:tcBorders>
              <w:top w:val="nil"/>
              <w:left w:val="double" w:sz="12" w:space="0" w:color="000000"/>
              <w:bottom w:val="nil"/>
              <w:right w:val="single" w:sz="4" w:space="0" w:color="000000"/>
            </w:tcBorders>
          </w:tcPr>
          <w:p w:rsidR="009F6217" w:rsidRDefault="009F6217">
            <w:pPr>
              <w:spacing w:after="160" w:line="259" w:lineRule="auto"/>
              <w:ind w:left="0" w:firstLine="0"/>
            </w:pPr>
          </w:p>
        </w:tc>
        <w:tc>
          <w:tcPr>
            <w:tcW w:w="576"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218" w:firstLine="0"/>
            </w:pPr>
            <w:r>
              <w:t xml:space="preserve">8 </w:t>
            </w:r>
          </w:p>
        </w:tc>
        <w:tc>
          <w:tcPr>
            <w:tcW w:w="5811" w:type="dxa"/>
            <w:gridSpan w:val="2"/>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29" w:firstLine="0"/>
            </w:pPr>
            <w:r>
              <w:rPr>
                <w:sz w:val="24"/>
              </w:rPr>
              <w:t xml:space="preserve">執行時留意態度、語氣、表達及動作，應避免激化受檢學生或產生對立狀態。 </w:t>
            </w:r>
          </w:p>
        </w:tc>
        <w:tc>
          <w:tcPr>
            <w:tcW w:w="708"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7" w:firstLine="0"/>
              <w:jc w:val="center"/>
            </w:pPr>
            <w:r>
              <w:rPr>
                <w:sz w:val="24"/>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4" w:firstLine="0"/>
              <w:jc w:val="center"/>
            </w:pPr>
            <w:r>
              <w:rPr>
                <w:sz w:val="24"/>
              </w:rPr>
              <w:t xml:space="preserve"> </w:t>
            </w:r>
          </w:p>
        </w:tc>
        <w:tc>
          <w:tcPr>
            <w:tcW w:w="1841" w:type="dxa"/>
            <w:tcBorders>
              <w:top w:val="single" w:sz="4" w:space="0" w:color="000000"/>
              <w:left w:val="single" w:sz="4" w:space="0" w:color="000000"/>
              <w:bottom w:val="single" w:sz="4" w:space="0" w:color="000000"/>
              <w:right w:val="double" w:sz="12" w:space="0" w:color="000000"/>
            </w:tcBorders>
            <w:vAlign w:val="center"/>
          </w:tcPr>
          <w:p w:rsidR="009F6217" w:rsidRDefault="00BC42CA">
            <w:pPr>
              <w:spacing w:after="0" w:line="259" w:lineRule="auto"/>
              <w:ind w:left="29" w:firstLine="0"/>
            </w:pPr>
            <w:r>
              <w:rPr>
                <w:sz w:val="24"/>
              </w:rPr>
              <w:t xml:space="preserve"> </w:t>
            </w:r>
          </w:p>
        </w:tc>
      </w:tr>
      <w:tr w:rsidR="009F6217">
        <w:trPr>
          <w:trHeight w:val="636"/>
        </w:trPr>
        <w:tc>
          <w:tcPr>
            <w:tcW w:w="0" w:type="auto"/>
            <w:vMerge/>
            <w:tcBorders>
              <w:top w:val="nil"/>
              <w:left w:val="double" w:sz="12" w:space="0" w:color="000000"/>
              <w:bottom w:val="nil"/>
              <w:right w:val="single" w:sz="4" w:space="0" w:color="000000"/>
            </w:tcBorders>
          </w:tcPr>
          <w:p w:rsidR="009F6217" w:rsidRDefault="009F6217">
            <w:pPr>
              <w:spacing w:after="160" w:line="259" w:lineRule="auto"/>
              <w:ind w:left="0" w:firstLine="0"/>
            </w:pPr>
          </w:p>
        </w:tc>
        <w:tc>
          <w:tcPr>
            <w:tcW w:w="576"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218" w:firstLine="0"/>
            </w:pPr>
            <w:r>
              <w:t xml:space="preserve">9 </w:t>
            </w:r>
          </w:p>
        </w:tc>
        <w:tc>
          <w:tcPr>
            <w:tcW w:w="5811" w:type="dxa"/>
            <w:gridSpan w:val="2"/>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29" w:firstLine="0"/>
            </w:pPr>
            <w:r>
              <w:rPr>
                <w:sz w:val="24"/>
              </w:rPr>
              <w:t xml:space="preserve">注意學生權益保護及性別平等法規，向受檢學生宣讀權益說明。 </w:t>
            </w:r>
          </w:p>
        </w:tc>
        <w:tc>
          <w:tcPr>
            <w:tcW w:w="708"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7" w:firstLine="0"/>
              <w:jc w:val="center"/>
            </w:pPr>
            <w:r>
              <w:rPr>
                <w:sz w:val="24"/>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4" w:firstLine="0"/>
              <w:jc w:val="center"/>
            </w:pPr>
            <w:r>
              <w:rPr>
                <w:sz w:val="24"/>
              </w:rPr>
              <w:t xml:space="preserve"> </w:t>
            </w:r>
          </w:p>
        </w:tc>
        <w:tc>
          <w:tcPr>
            <w:tcW w:w="1841" w:type="dxa"/>
            <w:tcBorders>
              <w:top w:val="single" w:sz="4" w:space="0" w:color="000000"/>
              <w:left w:val="single" w:sz="4" w:space="0" w:color="000000"/>
              <w:bottom w:val="single" w:sz="4" w:space="0" w:color="000000"/>
              <w:right w:val="double" w:sz="12" w:space="0" w:color="000000"/>
            </w:tcBorders>
            <w:vAlign w:val="center"/>
          </w:tcPr>
          <w:p w:rsidR="009F6217" w:rsidRDefault="00BC42CA">
            <w:pPr>
              <w:spacing w:after="0" w:line="259" w:lineRule="auto"/>
              <w:ind w:left="29" w:firstLine="0"/>
            </w:pPr>
            <w:r>
              <w:rPr>
                <w:sz w:val="24"/>
              </w:rPr>
              <w:t xml:space="preserve"> </w:t>
            </w:r>
          </w:p>
        </w:tc>
      </w:tr>
      <w:tr w:rsidR="009F6217">
        <w:trPr>
          <w:trHeight w:val="634"/>
        </w:trPr>
        <w:tc>
          <w:tcPr>
            <w:tcW w:w="0" w:type="auto"/>
            <w:vMerge/>
            <w:tcBorders>
              <w:top w:val="nil"/>
              <w:left w:val="double" w:sz="12" w:space="0" w:color="000000"/>
              <w:bottom w:val="nil"/>
              <w:right w:val="single" w:sz="4" w:space="0" w:color="000000"/>
            </w:tcBorders>
          </w:tcPr>
          <w:p w:rsidR="009F6217" w:rsidRDefault="009F6217">
            <w:pPr>
              <w:spacing w:after="160" w:line="259" w:lineRule="auto"/>
              <w:ind w:left="0" w:firstLine="0"/>
            </w:pPr>
          </w:p>
        </w:tc>
        <w:tc>
          <w:tcPr>
            <w:tcW w:w="576"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46" w:firstLine="0"/>
            </w:pPr>
            <w:r>
              <w:t xml:space="preserve">10 </w:t>
            </w:r>
          </w:p>
        </w:tc>
        <w:tc>
          <w:tcPr>
            <w:tcW w:w="5811" w:type="dxa"/>
            <w:gridSpan w:val="2"/>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29" w:firstLine="0"/>
            </w:pPr>
            <w:r>
              <w:rPr>
                <w:sz w:val="24"/>
              </w:rPr>
              <w:t xml:space="preserve">請受檢學生自行將書包、背包內隨身物品、專屬抽屜、置物櫃內物品取出受檢。 </w:t>
            </w:r>
          </w:p>
        </w:tc>
        <w:tc>
          <w:tcPr>
            <w:tcW w:w="708"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7" w:firstLine="0"/>
              <w:jc w:val="center"/>
            </w:pPr>
            <w:r>
              <w:rPr>
                <w:sz w:val="24"/>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4" w:firstLine="0"/>
              <w:jc w:val="center"/>
            </w:pPr>
            <w:r>
              <w:rPr>
                <w:sz w:val="24"/>
              </w:rPr>
              <w:t xml:space="preserve"> </w:t>
            </w:r>
          </w:p>
        </w:tc>
        <w:tc>
          <w:tcPr>
            <w:tcW w:w="1841" w:type="dxa"/>
            <w:tcBorders>
              <w:top w:val="single" w:sz="4" w:space="0" w:color="000000"/>
              <w:left w:val="single" w:sz="4" w:space="0" w:color="000000"/>
              <w:bottom w:val="single" w:sz="4" w:space="0" w:color="000000"/>
              <w:right w:val="double" w:sz="12" w:space="0" w:color="000000"/>
            </w:tcBorders>
            <w:vAlign w:val="center"/>
          </w:tcPr>
          <w:p w:rsidR="009F6217" w:rsidRDefault="00BC42CA">
            <w:pPr>
              <w:spacing w:after="0" w:line="259" w:lineRule="auto"/>
              <w:ind w:left="29" w:firstLine="0"/>
            </w:pPr>
            <w:r>
              <w:rPr>
                <w:sz w:val="24"/>
              </w:rPr>
              <w:t xml:space="preserve"> </w:t>
            </w:r>
          </w:p>
        </w:tc>
      </w:tr>
      <w:tr w:rsidR="009F6217">
        <w:trPr>
          <w:trHeight w:val="374"/>
        </w:trPr>
        <w:tc>
          <w:tcPr>
            <w:tcW w:w="0" w:type="auto"/>
            <w:vMerge/>
            <w:tcBorders>
              <w:top w:val="nil"/>
              <w:left w:val="double" w:sz="12" w:space="0" w:color="000000"/>
              <w:bottom w:val="nil"/>
              <w:right w:val="single" w:sz="4" w:space="0" w:color="000000"/>
            </w:tcBorders>
          </w:tcPr>
          <w:p w:rsidR="009F6217" w:rsidRDefault="009F6217">
            <w:pPr>
              <w:spacing w:after="160" w:line="259" w:lineRule="auto"/>
              <w:ind w:left="0" w:firstLine="0"/>
            </w:pPr>
          </w:p>
        </w:tc>
        <w:tc>
          <w:tcPr>
            <w:tcW w:w="576" w:type="dxa"/>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146" w:firstLine="0"/>
            </w:pPr>
            <w:r>
              <w:t xml:space="preserve">11 </w:t>
            </w:r>
          </w:p>
        </w:tc>
        <w:tc>
          <w:tcPr>
            <w:tcW w:w="5811" w:type="dxa"/>
            <w:gridSpan w:val="2"/>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29" w:firstLine="0"/>
            </w:pPr>
            <w:r>
              <w:rPr>
                <w:sz w:val="24"/>
              </w:rPr>
              <w:t xml:space="preserve">於學生面前實施檢查並共同檢視檢查結果。 </w:t>
            </w:r>
          </w:p>
        </w:tc>
        <w:tc>
          <w:tcPr>
            <w:tcW w:w="708" w:type="dxa"/>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127" w:firstLine="0"/>
              <w:jc w:val="center"/>
            </w:pPr>
            <w:r>
              <w:rPr>
                <w:sz w:val="24"/>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124" w:firstLine="0"/>
              <w:jc w:val="center"/>
            </w:pPr>
            <w:r>
              <w:rPr>
                <w:sz w:val="24"/>
              </w:rPr>
              <w:t xml:space="preserve"> </w:t>
            </w:r>
          </w:p>
        </w:tc>
        <w:tc>
          <w:tcPr>
            <w:tcW w:w="1841" w:type="dxa"/>
            <w:tcBorders>
              <w:top w:val="single" w:sz="4" w:space="0" w:color="000000"/>
              <w:left w:val="single" w:sz="4" w:space="0" w:color="000000"/>
              <w:bottom w:val="single" w:sz="4" w:space="0" w:color="000000"/>
              <w:right w:val="double" w:sz="12" w:space="0" w:color="000000"/>
            </w:tcBorders>
          </w:tcPr>
          <w:p w:rsidR="009F6217" w:rsidRDefault="00BC42CA">
            <w:pPr>
              <w:spacing w:after="0" w:line="259" w:lineRule="auto"/>
              <w:ind w:left="29" w:firstLine="0"/>
            </w:pPr>
            <w:r>
              <w:rPr>
                <w:sz w:val="24"/>
              </w:rPr>
              <w:t xml:space="preserve"> </w:t>
            </w:r>
          </w:p>
        </w:tc>
      </w:tr>
      <w:tr w:rsidR="009F6217">
        <w:trPr>
          <w:trHeight w:val="634"/>
        </w:trPr>
        <w:tc>
          <w:tcPr>
            <w:tcW w:w="0" w:type="auto"/>
            <w:vMerge/>
            <w:tcBorders>
              <w:top w:val="nil"/>
              <w:left w:val="double" w:sz="12" w:space="0" w:color="000000"/>
              <w:bottom w:val="nil"/>
              <w:right w:val="single" w:sz="4" w:space="0" w:color="000000"/>
            </w:tcBorders>
          </w:tcPr>
          <w:p w:rsidR="009F6217" w:rsidRDefault="009F6217">
            <w:pPr>
              <w:spacing w:after="160" w:line="259" w:lineRule="auto"/>
              <w:ind w:left="0" w:firstLine="0"/>
            </w:pPr>
          </w:p>
        </w:tc>
        <w:tc>
          <w:tcPr>
            <w:tcW w:w="576"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46" w:firstLine="0"/>
            </w:pPr>
            <w:r>
              <w:t xml:space="preserve">12 </w:t>
            </w:r>
          </w:p>
        </w:tc>
        <w:tc>
          <w:tcPr>
            <w:tcW w:w="5811" w:type="dxa"/>
            <w:gridSpan w:val="2"/>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29" w:firstLine="0"/>
            </w:pPr>
            <w:r>
              <w:rPr>
                <w:sz w:val="24"/>
              </w:rPr>
              <w:t xml:space="preserve">如查獲違禁品應向受檢學生說明處置方式，並在學生當事人及陪同人員見證下封存。 </w:t>
            </w:r>
          </w:p>
        </w:tc>
        <w:tc>
          <w:tcPr>
            <w:tcW w:w="708"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7" w:firstLine="0"/>
              <w:jc w:val="center"/>
            </w:pPr>
            <w:r>
              <w:rPr>
                <w:sz w:val="24"/>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4" w:firstLine="0"/>
              <w:jc w:val="center"/>
            </w:pPr>
            <w:r>
              <w:rPr>
                <w:sz w:val="24"/>
              </w:rPr>
              <w:t xml:space="preserve"> </w:t>
            </w:r>
          </w:p>
        </w:tc>
        <w:tc>
          <w:tcPr>
            <w:tcW w:w="1841" w:type="dxa"/>
            <w:tcBorders>
              <w:top w:val="single" w:sz="4" w:space="0" w:color="000000"/>
              <w:left w:val="single" w:sz="4" w:space="0" w:color="000000"/>
              <w:bottom w:val="single" w:sz="4" w:space="0" w:color="000000"/>
              <w:right w:val="double" w:sz="12" w:space="0" w:color="000000"/>
            </w:tcBorders>
            <w:vAlign w:val="center"/>
          </w:tcPr>
          <w:p w:rsidR="009F6217" w:rsidRDefault="00BC42CA">
            <w:pPr>
              <w:spacing w:after="0" w:line="259" w:lineRule="auto"/>
              <w:ind w:left="29" w:firstLine="0"/>
            </w:pPr>
            <w:r>
              <w:rPr>
                <w:sz w:val="24"/>
              </w:rPr>
              <w:t xml:space="preserve"> </w:t>
            </w:r>
          </w:p>
        </w:tc>
      </w:tr>
      <w:tr w:rsidR="009F6217">
        <w:trPr>
          <w:trHeight w:val="1289"/>
        </w:trPr>
        <w:tc>
          <w:tcPr>
            <w:tcW w:w="0" w:type="auto"/>
            <w:vMerge/>
            <w:tcBorders>
              <w:top w:val="nil"/>
              <w:left w:val="double" w:sz="12" w:space="0" w:color="000000"/>
              <w:bottom w:val="single" w:sz="4" w:space="0" w:color="000000"/>
              <w:right w:val="single" w:sz="4" w:space="0" w:color="000000"/>
            </w:tcBorders>
          </w:tcPr>
          <w:p w:rsidR="009F6217" w:rsidRDefault="009F6217">
            <w:pPr>
              <w:spacing w:after="160" w:line="259" w:lineRule="auto"/>
              <w:ind w:left="0" w:firstLine="0"/>
            </w:pPr>
          </w:p>
        </w:tc>
        <w:tc>
          <w:tcPr>
            <w:tcW w:w="576"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46" w:firstLine="0"/>
            </w:pPr>
            <w:r>
              <w:t xml:space="preserve">13 </w:t>
            </w:r>
          </w:p>
        </w:tc>
        <w:tc>
          <w:tcPr>
            <w:tcW w:w="5811" w:type="dxa"/>
            <w:gridSpan w:val="2"/>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29" w:firstLine="0"/>
            </w:pPr>
            <w:r>
              <w:rPr>
                <w:sz w:val="24"/>
              </w:rPr>
              <w:t xml:space="preserve">學生拒檢時，由與其關係較密切人員先行帶離現場並予安撫情緒及輔導(備註欄註記帶離人員)，再次說明檢查必要性及權益後，再帶回繼續檢查；如溝通未果則聯繫法定代理人或實際照顧者協助 (備註欄說明)。 </w:t>
            </w:r>
          </w:p>
        </w:tc>
        <w:tc>
          <w:tcPr>
            <w:tcW w:w="708"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7" w:firstLine="0"/>
              <w:jc w:val="center"/>
            </w:pPr>
            <w:r>
              <w:rPr>
                <w:sz w:val="24"/>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4" w:firstLine="0"/>
              <w:jc w:val="center"/>
            </w:pPr>
            <w:r>
              <w:rPr>
                <w:sz w:val="24"/>
              </w:rPr>
              <w:t xml:space="preserve"> </w:t>
            </w:r>
          </w:p>
        </w:tc>
        <w:tc>
          <w:tcPr>
            <w:tcW w:w="1841" w:type="dxa"/>
            <w:tcBorders>
              <w:top w:val="single" w:sz="4" w:space="0" w:color="000000"/>
              <w:left w:val="single" w:sz="4" w:space="0" w:color="000000"/>
              <w:bottom w:val="single" w:sz="4" w:space="0" w:color="000000"/>
              <w:right w:val="double" w:sz="12" w:space="0" w:color="000000"/>
            </w:tcBorders>
            <w:vAlign w:val="center"/>
          </w:tcPr>
          <w:p w:rsidR="009F6217" w:rsidRDefault="00BC42CA">
            <w:pPr>
              <w:spacing w:after="0" w:line="259" w:lineRule="auto"/>
              <w:ind w:left="29" w:firstLine="0"/>
            </w:pPr>
            <w:r>
              <w:rPr>
                <w:sz w:val="24"/>
              </w:rPr>
              <w:t xml:space="preserve"> </w:t>
            </w:r>
          </w:p>
        </w:tc>
      </w:tr>
      <w:tr w:rsidR="009F6217">
        <w:trPr>
          <w:trHeight w:val="634"/>
        </w:trPr>
        <w:tc>
          <w:tcPr>
            <w:tcW w:w="528" w:type="dxa"/>
            <w:vMerge w:val="restart"/>
            <w:tcBorders>
              <w:top w:val="single" w:sz="4" w:space="0" w:color="000000"/>
              <w:left w:val="double" w:sz="12" w:space="0" w:color="000000"/>
              <w:bottom w:val="single" w:sz="4" w:space="0" w:color="000000"/>
              <w:right w:val="single" w:sz="4" w:space="0" w:color="000000"/>
            </w:tcBorders>
            <w:vAlign w:val="center"/>
          </w:tcPr>
          <w:p w:rsidR="009F6217" w:rsidRDefault="00BC42CA">
            <w:pPr>
              <w:spacing w:after="0" w:line="240" w:lineRule="auto"/>
              <w:ind w:left="44" w:firstLine="0"/>
              <w:jc w:val="center"/>
            </w:pPr>
            <w:r>
              <w:rPr>
                <w:sz w:val="24"/>
              </w:rPr>
              <w:t>檢查</w:t>
            </w:r>
          </w:p>
          <w:p w:rsidR="009F6217" w:rsidRDefault="00BC42CA">
            <w:pPr>
              <w:spacing w:after="0" w:line="242" w:lineRule="auto"/>
              <w:ind w:left="44" w:firstLine="0"/>
              <w:jc w:val="center"/>
            </w:pPr>
            <w:r>
              <w:rPr>
                <w:sz w:val="24"/>
              </w:rPr>
              <w:t>後階</w:t>
            </w:r>
          </w:p>
          <w:p w:rsidR="009F6217" w:rsidRDefault="00BC42CA">
            <w:pPr>
              <w:spacing w:after="0" w:line="259" w:lineRule="auto"/>
              <w:ind w:left="164" w:firstLine="0"/>
              <w:jc w:val="both"/>
            </w:pPr>
            <w:r>
              <w:rPr>
                <w:sz w:val="24"/>
              </w:rPr>
              <w:t xml:space="preserve">段 </w:t>
            </w:r>
          </w:p>
        </w:tc>
        <w:tc>
          <w:tcPr>
            <w:tcW w:w="576"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46" w:firstLine="0"/>
            </w:pPr>
            <w:r>
              <w:t xml:space="preserve">14 </w:t>
            </w:r>
          </w:p>
        </w:tc>
        <w:tc>
          <w:tcPr>
            <w:tcW w:w="5811" w:type="dxa"/>
            <w:gridSpan w:val="2"/>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29" w:firstLine="0"/>
            </w:pPr>
            <w:r>
              <w:rPr>
                <w:sz w:val="24"/>
              </w:rPr>
              <w:t>若發現受檢學生攜帶違法(禁)物品，通報學</w:t>
            </w:r>
            <w:proofErr w:type="gramStart"/>
            <w:r>
              <w:rPr>
                <w:sz w:val="24"/>
              </w:rPr>
              <w:t>務</w:t>
            </w:r>
            <w:proofErr w:type="gramEnd"/>
            <w:r>
              <w:rPr>
                <w:sz w:val="24"/>
              </w:rPr>
              <w:t xml:space="preserve">處依注意事項第三十點規定辦理。 </w:t>
            </w:r>
          </w:p>
        </w:tc>
        <w:tc>
          <w:tcPr>
            <w:tcW w:w="708"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7" w:firstLine="0"/>
              <w:jc w:val="center"/>
            </w:pPr>
            <w:r>
              <w:rPr>
                <w:sz w:val="24"/>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4" w:firstLine="0"/>
              <w:jc w:val="center"/>
            </w:pPr>
            <w:r>
              <w:rPr>
                <w:sz w:val="24"/>
              </w:rPr>
              <w:t xml:space="preserve"> </w:t>
            </w:r>
          </w:p>
        </w:tc>
        <w:tc>
          <w:tcPr>
            <w:tcW w:w="1841" w:type="dxa"/>
            <w:tcBorders>
              <w:top w:val="single" w:sz="4" w:space="0" w:color="000000"/>
              <w:left w:val="single" w:sz="4" w:space="0" w:color="000000"/>
              <w:bottom w:val="single" w:sz="4" w:space="0" w:color="000000"/>
              <w:right w:val="double" w:sz="12" w:space="0" w:color="000000"/>
            </w:tcBorders>
            <w:vAlign w:val="center"/>
          </w:tcPr>
          <w:p w:rsidR="009F6217" w:rsidRDefault="00BC42CA">
            <w:pPr>
              <w:spacing w:after="0" w:line="259" w:lineRule="auto"/>
              <w:ind w:left="29" w:firstLine="0"/>
            </w:pPr>
            <w:r>
              <w:rPr>
                <w:sz w:val="24"/>
              </w:rPr>
              <w:t xml:space="preserve"> </w:t>
            </w:r>
          </w:p>
        </w:tc>
      </w:tr>
      <w:tr w:rsidR="009F6217">
        <w:trPr>
          <w:trHeight w:val="948"/>
        </w:trPr>
        <w:tc>
          <w:tcPr>
            <w:tcW w:w="0" w:type="auto"/>
            <w:vMerge/>
            <w:tcBorders>
              <w:top w:val="nil"/>
              <w:left w:val="double" w:sz="12" w:space="0" w:color="000000"/>
              <w:bottom w:val="nil"/>
              <w:right w:val="single" w:sz="4" w:space="0" w:color="000000"/>
            </w:tcBorders>
          </w:tcPr>
          <w:p w:rsidR="009F6217" w:rsidRDefault="009F6217">
            <w:pPr>
              <w:spacing w:after="160" w:line="259" w:lineRule="auto"/>
              <w:ind w:left="0" w:firstLine="0"/>
            </w:pPr>
          </w:p>
        </w:tc>
        <w:tc>
          <w:tcPr>
            <w:tcW w:w="576"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46" w:firstLine="0"/>
            </w:pPr>
            <w:r>
              <w:t xml:space="preserve">15 </w:t>
            </w:r>
          </w:p>
        </w:tc>
        <w:tc>
          <w:tcPr>
            <w:tcW w:w="5811" w:type="dxa"/>
            <w:gridSpan w:val="2"/>
            <w:tcBorders>
              <w:top w:val="single" w:sz="4" w:space="0" w:color="000000"/>
              <w:left w:val="single" w:sz="4" w:space="0" w:color="000000"/>
              <w:bottom w:val="single" w:sz="4" w:space="0" w:color="000000"/>
              <w:right w:val="single" w:sz="4" w:space="0" w:color="000000"/>
            </w:tcBorders>
          </w:tcPr>
          <w:p w:rsidR="009F6217" w:rsidRDefault="00BC42CA">
            <w:pPr>
              <w:spacing w:after="0" w:line="242" w:lineRule="auto"/>
              <w:ind w:left="29" w:firstLine="0"/>
              <w:jc w:val="both"/>
            </w:pPr>
            <w:r>
              <w:rPr>
                <w:sz w:val="24"/>
              </w:rPr>
              <w:t>收繳違法（禁）物品資料單上應註記編號、物品名稱、收繳時間、持有人、收繳單位(人員)用印(簽</w:t>
            </w:r>
          </w:p>
          <w:p w:rsidR="009F6217" w:rsidRDefault="00BC42CA">
            <w:pPr>
              <w:spacing w:after="0" w:line="259" w:lineRule="auto"/>
              <w:ind w:left="29" w:firstLine="0"/>
            </w:pPr>
            <w:r>
              <w:rPr>
                <w:sz w:val="24"/>
              </w:rPr>
              <w:t xml:space="preserve">名)。 </w:t>
            </w:r>
          </w:p>
        </w:tc>
        <w:tc>
          <w:tcPr>
            <w:tcW w:w="708"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7" w:firstLine="0"/>
              <w:jc w:val="center"/>
            </w:pPr>
            <w:r>
              <w:rPr>
                <w:sz w:val="24"/>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4" w:firstLine="0"/>
              <w:jc w:val="center"/>
            </w:pPr>
            <w:r>
              <w:rPr>
                <w:sz w:val="24"/>
              </w:rPr>
              <w:t xml:space="preserve"> </w:t>
            </w:r>
          </w:p>
        </w:tc>
        <w:tc>
          <w:tcPr>
            <w:tcW w:w="1841" w:type="dxa"/>
            <w:tcBorders>
              <w:top w:val="single" w:sz="4" w:space="0" w:color="000000"/>
              <w:left w:val="single" w:sz="4" w:space="0" w:color="000000"/>
              <w:bottom w:val="single" w:sz="4" w:space="0" w:color="000000"/>
              <w:right w:val="double" w:sz="12" w:space="0" w:color="000000"/>
            </w:tcBorders>
            <w:vAlign w:val="center"/>
          </w:tcPr>
          <w:p w:rsidR="009F6217" w:rsidRDefault="00BC42CA">
            <w:pPr>
              <w:spacing w:after="0" w:line="259" w:lineRule="auto"/>
              <w:ind w:left="29" w:firstLine="0"/>
            </w:pPr>
            <w:r>
              <w:rPr>
                <w:sz w:val="24"/>
              </w:rPr>
              <w:t xml:space="preserve"> </w:t>
            </w:r>
          </w:p>
        </w:tc>
      </w:tr>
      <w:tr w:rsidR="009F6217">
        <w:trPr>
          <w:trHeight w:val="374"/>
        </w:trPr>
        <w:tc>
          <w:tcPr>
            <w:tcW w:w="0" w:type="auto"/>
            <w:vMerge/>
            <w:tcBorders>
              <w:top w:val="nil"/>
              <w:left w:val="double" w:sz="12" w:space="0" w:color="000000"/>
              <w:bottom w:val="nil"/>
              <w:right w:val="single" w:sz="4" w:space="0" w:color="000000"/>
            </w:tcBorders>
          </w:tcPr>
          <w:p w:rsidR="009F6217" w:rsidRDefault="009F6217">
            <w:pPr>
              <w:spacing w:after="160" w:line="259" w:lineRule="auto"/>
              <w:ind w:left="0" w:firstLine="0"/>
            </w:pPr>
          </w:p>
        </w:tc>
        <w:tc>
          <w:tcPr>
            <w:tcW w:w="576" w:type="dxa"/>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146" w:firstLine="0"/>
            </w:pPr>
            <w:r>
              <w:t xml:space="preserve">16 </w:t>
            </w:r>
          </w:p>
        </w:tc>
        <w:tc>
          <w:tcPr>
            <w:tcW w:w="5811" w:type="dxa"/>
            <w:gridSpan w:val="2"/>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29" w:firstLine="0"/>
            </w:pPr>
            <w:r>
              <w:rPr>
                <w:sz w:val="24"/>
              </w:rPr>
              <w:t xml:space="preserve">檢查後相關資料及錄影紀錄留存。 </w:t>
            </w:r>
          </w:p>
        </w:tc>
        <w:tc>
          <w:tcPr>
            <w:tcW w:w="708" w:type="dxa"/>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127" w:firstLine="0"/>
              <w:jc w:val="center"/>
            </w:pPr>
            <w:r>
              <w:rPr>
                <w:sz w:val="24"/>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124" w:firstLine="0"/>
              <w:jc w:val="center"/>
            </w:pPr>
            <w:r>
              <w:rPr>
                <w:sz w:val="24"/>
              </w:rPr>
              <w:t xml:space="preserve"> </w:t>
            </w:r>
          </w:p>
        </w:tc>
        <w:tc>
          <w:tcPr>
            <w:tcW w:w="1841" w:type="dxa"/>
            <w:tcBorders>
              <w:top w:val="single" w:sz="4" w:space="0" w:color="000000"/>
              <w:left w:val="single" w:sz="4" w:space="0" w:color="000000"/>
              <w:bottom w:val="single" w:sz="4" w:space="0" w:color="000000"/>
              <w:right w:val="double" w:sz="12" w:space="0" w:color="000000"/>
            </w:tcBorders>
          </w:tcPr>
          <w:p w:rsidR="009F6217" w:rsidRDefault="00BC42CA">
            <w:pPr>
              <w:spacing w:after="0" w:line="259" w:lineRule="auto"/>
              <w:ind w:left="29" w:firstLine="0"/>
            </w:pPr>
            <w:r>
              <w:rPr>
                <w:sz w:val="24"/>
              </w:rPr>
              <w:t xml:space="preserve"> </w:t>
            </w:r>
          </w:p>
        </w:tc>
      </w:tr>
      <w:tr w:rsidR="009F6217">
        <w:trPr>
          <w:trHeight w:val="634"/>
        </w:trPr>
        <w:tc>
          <w:tcPr>
            <w:tcW w:w="0" w:type="auto"/>
            <w:vMerge/>
            <w:tcBorders>
              <w:top w:val="nil"/>
              <w:left w:val="double" w:sz="12" w:space="0" w:color="000000"/>
              <w:bottom w:val="single" w:sz="4" w:space="0" w:color="000000"/>
              <w:right w:val="single" w:sz="4" w:space="0" w:color="000000"/>
            </w:tcBorders>
          </w:tcPr>
          <w:p w:rsidR="009F6217" w:rsidRDefault="009F6217">
            <w:pPr>
              <w:spacing w:after="160" w:line="259" w:lineRule="auto"/>
              <w:ind w:left="0" w:firstLine="0"/>
            </w:pPr>
          </w:p>
        </w:tc>
        <w:tc>
          <w:tcPr>
            <w:tcW w:w="576"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46" w:firstLine="0"/>
            </w:pPr>
            <w:r>
              <w:t xml:space="preserve">17 </w:t>
            </w:r>
          </w:p>
        </w:tc>
        <w:tc>
          <w:tcPr>
            <w:tcW w:w="5811" w:type="dxa"/>
            <w:gridSpan w:val="2"/>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29" w:firstLine="0"/>
            </w:pPr>
            <w:r>
              <w:rPr>
                <w:sz w:val="24"/>
              </w:rPr>
              <w:t>紀錄存放學校指定設備中，由</w:t>
            </w:r>
            <w:proofErr w:type="gramStart"/>
            <w:r>
              <w:rPr>
                <w:sz w:val="24"/>
              </w:rPr>
              <w:t>專人存管備份</w:t>
            </w:r>
            <w:proofErr w:type="gramEnd"/>
            <w:r>
              <w:rPr>
                <w:sz w:val="24"/>
              </w:rPr>
              <w:t xml:space="preserve">，備份應收錄於封閉性迴路，並列入專管人員移交資料。 </w:t>
            </w:r>
          </w:p>
        </w:tc>
        <w:tc>
          <w:tcPr>
            <w:tcW w:w="708"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7" w:firstLine="0"/>
              <w:jc w:val="center"/>
            </w:pPr>
            <w:r>
              <w:rPr>
                <w:sz w:val="24"/>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4" w:firstLine="0"/>
              <w:jc w:val="center"/>
            </w:pPr>
            <w:r>
              <w:rPr>
                <w:sz w:val="24"/>
              </w:rPr>
              <w:t xml:space="preserve"> </w:t>
            </w:r>
          </w:p>
        </w:tc>
        <w:tc>
          <w:tcPr>
            <w:tcW w:w="1841" w:type="dxa"/>
            <w:tcBorders>
              <w:top w:val="single" w:sz="4" w:space="0" w:color="000000"/>
              <w:left w:val="single" w:sz="4" w:space="0" w:color="000000"/>
              <w:bottom w:val="single" w:sz="4" w:space="0" w:color="000000"/>
              <w:right w:val="double" w:sz="12" w:space="0" w:color="000000"/>
            </w:tcBorders>
            <w:vAlign w:val="center"/>
          </w:tcPr>
          <w:p w:rsidR="009F6217" w:rsidRDefault="00BC42CA">
            <w:pPr>
              <w:spacing w:after="0" w:line="259" w:lineRule="auto"/>
              <w:ind w:left="29" w:firstLine="0"/>
            </w:pPr>
            <w:r>
              <w:rPr>
                <w:sz w:val="24"/>
              </w:rPr>
              <w:t xml:space="preserve"> </w:t>
            </w:r>
          </w:p>
        </w:tc>
      </w:tr>
      <w:tr w:rsidR="009F6217">
        <w:trPr>
          <w:trHeight w:val="824"/>
        </w:trPr>
        <w:tc>
          <w:tcPr>
            <w:tcW w:w="528" w:type="dxa"/>
            <w:vMerge w:val="restart"/>
            <w:tcBorders>
              <w:top w:val="single" w:sz="4" w:space="0" w:color="000000"/>
              <w:left w:val="double" w:sz="12" w:space="0" w:color="000000"/>
              <w:bottom w:val="single" w:sz="4" w:space="0" w:color="000000"/>
              <w:right w:val="single" w:sz="4" w:space="0" w:color="000000"/>
            </w:tcBorders>
          </w:tcPr>
          <w:p w:rsidR="009F6217" w:rsidRDefault="00BC42CA">
            <w:pPr>
              <w:spacing w:after="0" w:line="240" w:lineRule="auto"/>
              <w:ind w:left="44" w:firstLine="0"/>
              <w:jc w:val="center"/>
            </w:pPr>
            <w:r>
              <w:rPr>
                <w:sz w:val="24"/>
              </w:rPr>
              <w:t>後續輔導階</w:t>
            </w:r>
          </w:p>
          <w:p w:rsidR="009F6217" w:rsidRDefault="00BC42CA">
            <w:pPr>
              <w:spacing w:after="0" w:line="259" w:lineRule="auto"/>
              <w:ind w:left="164" w:firstLine="0"/>
              <w:jc w:val="both"/>
            </w:pPr>
            <w:r>
              <w:rPr>
                <w:sz w:val="24"/>
              </w:rPr>
              <w:t xml:space="preserve">段 </w:t>
            </w:r>
          </w:p>
        </w:tc>
        <w:tc>
          <w:tcPr>
            <w:tcW w:w="576"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46" w:firstLine="0"/>
            </w:pPr>
            <w:r>
              <w:t xml:space="preserve">18 </w:t>
            </w:r>
          </w:p>
        </w:tc>
        <w:tc>
          <w:tcPr>
            <w:tcW w:w="5811" w:type="dxa"/>
            <w:gridSpan w:val="2"/>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29" w:firstLine="0"/>
            </w:pPr>
            <w:r>
              <w:rPr>
                <w:sz w:val="24"/>
              </w:rPr>
              <w:t xml:space="preserve">對受檢學生實施校園安全及輔導作為說明。 </w:t>
            </w:r>
          </w:p>
        </w:tc>
        <w:tc>
          <w:tcPr>
            <w:tcW w:w="708"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7" w:firstLine="0"/>
              <w:jc w:val="center"/>
            </w:pPr>
            <w:r>
              <w:rPr>
                <w:sz w:val="24"/>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4" w:firstLine="0"/>
              <w:jc w:val="center"/>
            </w:pPr>
            <w:r>
              <w:rPr>
                <w:sz w:val="24"/>
              </w:rPr>
              <w:t xml:space="preserve"> </w:t>
            </w:r>
          </w:p>
        </w:tc>
        <w:tc>
          <w:tcPr>
            <w:tcW w:w="1841" w:type="dxa"/>
            <w:tcBorders>
              <w:top w:val="single" w:sz="4" w:space="0" w:color="000000"/>
              <w:left w:val="single" w:sz="4" w:space="0" w:color="000000"/>
              <w:bottom w:val="single" w:sz="4" w:space="0" w:color="000000"/>
              <w:right w:val="double" w:sz="12" w:space="0" w:color="000000"/>
            </w:tcBorders>
            <w:vAlign w:val="center"/>
          </w:tcPr>
          <w:p w:rsidR="009F6217" w:rsidRDefault="00BC42CA">
            <w:pPr>
              <w:spacing w:after="0" w:line="259" w:lineRule="auto"/>
              <w:ind w:left="29" w:firstLine="0"/>
            </w:pPr>
            <w:r>
              <w:rPr>
                <w:sz w:val="24"/>
              </w:rPr>
              <w:t xml:space="preserve"> </w:t>
            </w:r>
          </w:p>
        </w:tc>
      </w:tr>
      <w:tr w:rsidR="009F6217">
        <w:trPr>
          <w:trHeight w:val="1061"/>
        </w:trPr>
        <w:tc>
          <w:tcPr>
            <w:tcW w:w="0" w:type="auto"/>
            <w:vMerge/>
            <w:tcBorders>
              <w:top w:val="nil"/>
              <w:left w:val="double" w:sz="12" w:space="0" w:color="000000"/>
              <w:bottom w:val="single" w:sz="4" w:space="0" w:color="000000"/>
              <w:right w:val="single" w:sz="4" w:space="0" w:color="000000"/>
            </w:tcBorders>
          </w:tcPr>
          <w:p w:rsidR="009F6217" w:rsidRDefault="009F6217">
            <w:pPr>
              <w:spacing w:after="160" w:line="259" w:lineRule="auto"/>
              <w:ind w:left="0" w:firstLine="0"/>
            </w:pPr>
          </w:p>
        </w:tc>
        <w:tc>
          <w:tcPr>
            <w:tcW w:w="576"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46" w:firstLine="0"/>
            </w:pPr>
            <w:r>
              <w:t xml:space="preserve">19 </w:t>
            </w:r>
          </w:p>
        </w:tc>
        <w:tc>
          <w:tcPr>
            <w:tcW w:w="5811" w:type="dxa"/>
            <w:gridSpan w:val="2"/>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29" w:firstLine="0"/>
            </w:pPr>
            <w:r>
              <w:rPr>
                <w:sz w:val="24"/>
              </w:rPr>
              <w:t xml:space="preserve">視需要依學生輔導法及其施行細則召開個案會議。 </w:t>
            </w:r>
          </w:p>
        </w:tc>
        <w:tc>
          <w:tcPr>
            <w:tcW w:w="708" w:type="dxa"/>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7" w:firstLine="0"/>
              <w:jc w:val="center"/>
            </w:pPr>
            <w:r>
              <w:rPr>
                <w:sz w:val="24"/>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9F6217" w:rsidRDefault="00BC42CA">
            <w:pPr>
              <w:spacing w:after="0" w:line="259" w:lineRule="auto"/>
              <w:ind w:left="124" w:firstLine="0"/>
              <w:jc w:val="center"/>
            </w:pPr>
            <w:r>
              <w:rPr>
                <w:sz w:val="24"/>
              </w:rPr>
              <w:t xml:space="preserve"> </w:t>
            </w:r>
          </w:p>
        </w:tc>
        <w:tc>
          <w:tcPr>
            <w:tcW w:w="1841" w:type="dxa"/>
            <w:tcBorders>
              <w:top w:val="single" w:sz="4" w:space="0" w:color="000000"/>
              <w:left w:val="single" w:sz="4" w:space="0" w:color="000000"/>
              <w:bottom w:val="single" w:sz="4" w:space="0" w:color="000000"/>
              <w:right w:val="double" w:sz="12" w:space="0" w:color="000000"/>
            </w:tcBorders>
            <w:vAlign w:val="center"/>
          </w:tcPr>
          <w:p w:rsidR="009F6217" w:rsidRDefault="00BC42CA">
            <w:pPr>
              <w:spacing w:after="0" w:line="259" w:lineRule="auto"/>
              <w:ind w:left="29" w:firstLine="0"/>
            </w:pPr>
            <w:r>
              <w:rPr>
                <w:sz w:val="24"/>
              </w:rPr>
              <w:t xml:space="preserve"> </w:t>
            </w:r>
          </w:p>
        </w:tc>
      </w:tr>
      <w:tr w:rsidR="009F6217">
        <w:trPr>
          <w:trHeight w:val="526"/>
        </w:trPr>
        <w:tc>
          <w:tcPr>
            <w:tcW w:w="10176" w:type="dxa"/>
            <w:gridSpan w:val="8"/>
            <w:tcBorders>
              <w:top w:val="single" w:sz="4" w:space="0" w:color="000000"/>
              <w:left w:val="double" w:sz="12" w:space="0" w:color="000000"/>
              <w:bottom w:val="single" w:sz="4" w:space="0" w:color="000000"/>
              <w:right w:val="double" w:sz="12" w:space="0" w:color="000000"/>
            </w:tcBorders>
            <w:vAlign w:val="center"/>
          </w:tcPr>
          <w:p w:rsidR="009F6217" w:rsidRDefault="00BC42CA">
            <w:pPr>
              <w:spacing w:after="0" w:line="259" w:lineRule="auto"/>
              <w:ind w:left="8" w:firstLine="0"/>
              <w:jc w:val="center"/>
            </w:pPr>
            <w:r>
              <w:t xml:space="preserve">檢  查  結  果 </w:t>
            </w:r>
          </w:p>
        </w:tc>
      </w:tr>
      <w:tr w:rsidR="009F6217">
        <w:trPr>
          <w:trHeight w:val="1035"/>
        </w:trPr>
        <w:tc>
          <w:tcPr>
            <w:tcW w:w="8253" w:type="dxa"/>
            <w:gridSpan w:val="6"/>
            <w:tcBorders>
              <w:top w:val="single" w:sz="4" w:space="0" w:color="000000"/>
              <w:left w:val="double" w:sz="12" w:space="0" w:color="000000"/>
              <w:bottom w:val="single" w:sz="4" w:space="0" w:color="000000"/>
              <w:right w:val="nil"/>
            </w:tcBorders>
            <w:vAlign w:val="center"/>
          </w:tcPr>
          <w:p w:rsidR="009F6217" w:rsidRDefault="00BC42CA">
            <w:pPr>
              <w:spacing w:after="0" w:line="259" w:lineRule="auto"/>
              <w:ind w:left="48" w:firstLine="0"/>
            </w:pPr>
            <w:r>
              <w:t xml:space="preserve">有無違法(違禁)物品 </w:t>
            </w:r>
            <w:r>
              <w:rPr>
                <w:sz w:val="24"/>
              </w:rPr>
              <w:t>□是，物品名稱:                  存放地點:</w:t>
            </w:r>
            <w:r>
              <w:rPr>
                <w:rFonts w:ascii="Calibri" w:eastAsia="Calibri" w:hAnsi="Calibri" w:cs="Calibri"/>
                <w:sz w:val="24"/>
              </w:rPr>
              <w:t xml:space="preserve"> </w:t>
            </w:r>
          </w:p>
          <w:p w:rsidR="009F6217" w:rsidRDefault="00BC42CA">
            <w:pPr>
              <w:spacing w:after="0" w:line="259" w:lineRule="auto"/>
              <w:ind w:left="48" w:firstLine="0"/>
            </w:pPr>
            <w:r>
              <w:rPr>
                <w:sz w:val="24"/>
              </w:rPr>
              <w:t xml:space="preserve">                      </w:t>
            </w:r>
            <w:proofErr w:type="gramStart"/>
            <w:r>
              <w:rPr>
                <w:sz w:val="24"/>
              </w:rPr>
              <w:t>□否</w:t>
            </w:r>
            <w:proofErr w:type="gramEnd"/>
            <w:r>
              <w:rPr>
                <w:rFonts w:ascii="Calibri" w:eastAsia="Calibri" w:hAnsi="Calibri" w:cs="Calibri"/>
                <w:sz w:val="24"/>
              </w:rPr>
              <w:t xml:space="preserve"> </w:t>
            </w:r>
          </w:p>
        </w:tc>
        <w:tc>
          <w:tcPr>
            <w:tcW w:w="1922" w:type="dxa"/>
            <w:gridSpan w:val="2"/>
            <w:tcBorders>
              <w:top w:val="single" w:sz="4" w:space="0" w:color="000000"/>
              <w:left w:val="nil"/>
              <w:bottom w:val="single" w:sz="4" w:space="0" w:color="000000"/>
              <w:right w:val="double" w:sz="12" w:space="0" w:color="000000"/>
            </w:tcBorders>
          </w:tcPr>
          <w:p w:rsidR="009F6217" w:rsidRDefault="009F6217">
            <w:pPr>
              <w:spacing w:after="160" w:line="259" w:lineRule="auto"/>
              <w:ind w:left="0" w:firstLine="0"/>
            </w:pPr>
          </w:p>
        </w:tc>
      </w:tr>
      <w:tr w:rsidR="009F6217">
        <w:trPr>
          <w:trHeight w:val="413"/>
        </w:trPr>
        <w:tc>
          <w:tcPr>
            <w:tcW w:w="8253" w:type="dxa"/>
            <w:gridSpan w:val="6"/>
            <w:tcBorders>
              <w:top w:val="single" w:sz="4" w:space="0" w:color="000000"/>
              <w:left w:val="double" w:sz="12" w:space="0" w:color="000000"/>
              <w:bottom w:val="single" w:sz="4" w:space="0" w:color="000000"/>
              <w:right w:val="nil"/>
            </w:tcBorders>
          </w:tcPr>
          <w:p w:rsidR="009F6217" w:rsidRDefault="00BC42CA">
            <w:pPr>
              <w:spacing w:after="0" w:line="259" w:lineRule="auto"/>
              <w:ind w:left="2043" w:firstLine="0"/>
              <w:jc w:val="center"/>
            </w:pPr>
            <w:r>
              <w:t xml:space="preserve">其 他 </w:t>
            </w:r>
            <w:proofErr w:type="gramStart"/>
            <w:r>
              <w:t>註</w:t>
            </w:r>
            <w:proofErr w:type="gramEnd"/>
            <w:r>
              <w:t xml:space="preserve"> 記 事 項 </w:t>
            </w:r>
          </w:p>
        </w:tc>
        <w:tc>
          <w:tcPr>
            <w:tcW w:w="1922" w:type="dxa"/>
            <w:gridSpan w:val="2"/>
            <w:tcBorders>
              <w:top w:val="single" w:sz="4" w:space="0" w:color="000000"/>
              <w:left w:val="nil"/>
              <w:bottom w:val="single" w:sz="4" w:space="0" w:color="000000"/>
              <w:right w:val="double" w:sz="12" w:space="0" w:color="000000"/>
            </w:tcBorders>
          </w:tcPr>
          <w:p w:rsidR="009F6217" w:rsidRDefault="009F6217">
            <w:pPr>
              <w:spacing w:after="160" w:line="259" w:lineRule="auto"/>
              <w:ind w:left="0" w:firstLine="0"/>
            </w:pPr>
          </w:p>
        </w:tc>
      </w:tr>
      <w:tr w:rsidR="009F6217">
        <w:trPr>
          <w:trHeight w:val="1800"/>
        </w:trPr>
        <w:tc>
          <w:tcPr>
            <w:tcW w:w="8253" w:type="dxa"/>
            <w:gridSpan w:val="6"/>
            <w:tcBorders>
              <w:top w:val="single" w:sz="4" w:space="0" w:color="000000"/>
              <w:left w:val="double" w:sz="12" w:space="0" w:color="000000"/>
              <w:bottom w:val="single" w:sz="4" w:space="0" w:color="000000"/>
              <w:right w:val="nil"/>
            </w:tcBorders>
            <w:vAlign w:val="center"/>
          </w:tcPr>
          <w:p w:rsidR="009F6217" w:rsidRDefault="00BC42CA">
            <w:pPr>
              <w:spacing w:after="0" w:line="259" w:lineRule="auto"/>
              <w:ind w:left="48" w:firstLine="0"/>
            </w:pPr>
            <w:r>
              <w:t xml:space="preserve"> </w:t>
            </w:r>
          </w:p>
        </w:tc>
        <w:tc>
          <w:tcPr>
            <w:tcW w:w="1922" w:type="dxa"/>
            <w:gridSpan w:val="2"/>
            <w:tcBorders>
              <w:top w:val="single" w:sz="4" w:space="0" w:color="000000"/>
              <w:left w:val="nil"/>
              <w:bottom w:val="single" w:sz="4" w:space="0" w:color="000000"/>
              <w:right w:val="double" w:sz="12" w:space="0" w:color="000000"/>
            </w:tcBorders>
          </w:tcPr>
          <w:p w:rsidR="009F6217" w:rsidRDefault="009F6217">
            <w:pPr>
              <w:spacing w:after="160" w:line="259" w:lineRule="auto"/>
              <w:ind w:left="0" w:firstLine="0"/>
            </w:pPr>
          </w:p>
        </w:tc>
      </w:tr>
      <w:tr w:rsidR="009F6217">
        <w:trPr>
          <w:trHeight w:val="422"/>
        </w:trPr>
        <w:tc>
          <w:tcPr>
            <w:tcW w:w="2096" w:type="dxa"/>
            <w:gridSpan w:val="3"/>
            <w:tcBorders>
              <w:top w:val="single" w:sz="4" w:space="0" w:color="000000"/>
              <w:left w:val="double" w:sz="12" w:space="0" w:color="000000"/>
              <w:bottom w:val="single" w:sz="4" w:space="0" w:color="000000"/>
              <w:right w:val="single" w:sz="4" w:space="0" w:color="000000"/>
            </w:tcBorders>
          </w:tcPr>
          <w:p w:rsidR="009F6217" w:rsidRDefault="00BC42CA">
            <w:pPr>
              <w:spacing w:after="0" w:line="259" w:lineRule="auto"/>
              <w:ind w:left="157" w:firstLine="0"/>
              <w:jc w:val="center"/>
            </w:pPr>
            <w:r>
              <w:t xml:space="preserve">承辦單位 </w:t>
            </w:r>
          </w:p>
        </w:tc>
        <w:tc>
          <w:tcPr>
            <w:tcW w:w="4820" w:type="dxa"/>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119" w:firstLine="0"/>
              <w:jc w:val="center"/>
            </w:pPr>
            <w:r>
              <w:t xml:space="preserve">編組人員(簽名) </w:t>
            </w:r>
          </w:p>
        </w:tc>
        <w:tc>
          <w:tcPr>
            <w:tcW w:w="1337" w:type="dxa"/>
            <w:gridSpan w:val="2"/>
            <w:tcBorders>
              <w:top w:val="single" w:sz="4" w:space="0" w:color="000000"/>
              <w:left w:val="single" w:sz="4" w:space="0" w:color="000000"/>
              <w:bottom w:val="single" w:sz="4" w:space="0" w:color="000000"/>
              <w:right w:val="nil"/>
            </w:tcBorders>
          </w:tcPr>
          <w:p w:rsidR="009F6217" w:rsidRDefault="009F6217">
            <w:pPr>
              <w:spacing w:after="160" w:line="259" w:lineRule="auto"/>
              <w:ind w:left="0" w:firstLine="0"/>
            </w:pPr>
          </w:p>
        </w:tc>
        <w:tc>
          <w:tcPr>
            <w:tcW w:w="1922" w:type="dxa"/>
            <w:gridSpan w:val="2"/>
            <w:tcBorders>
              <w:top w:val="single" w:sz="4" w:space="0" w:color="000000"/>
              <w:left w:val="nil"/>
              <w:bottom w:val="single" w:sz="4" w:space="0" w:color="000000"/>
              <w:right w:val="double" w:sz="12" w:space="0" w:color="000000"/>
            </w:tcBorders>
          </w:tcPr>
          <w:p w:rsidR="009F6217" w:rsidRDefault="00BC42CA">
            <w:pPr>
              <w:spacing w:after="0" w:line="259" w:lineRule="auto"/>
              <w:ind w:left="0" w:firstLine="0"/>
            </w:pPr>
            <w:r>
              <w:t xml:space="preserve">校長 </w:t>
            </w:r>
          </w:p>
        </w:tc>
      </w:tr>
      <w:tr w:rsidR="009F6217">
        <w:trPr>
          <w:trHeight w:val="1177"/>
        </w:trPr>
        <w:tc>
          <w:tcPr>
            <w:tcW w:w="2096" w:type="dxa"/>
            <w:gridSpan w:val="3"/>
            <w:tcBorders>
              <w:top w:val="single" w:sz="4" w:space="0" w:color="000000"/>
              <w:left w:val="double" w:sz="12" w:space="0" w:color="000000"/>
              <w:bottom w:val="double" w:sz="12" w:space="0" w:color="000000"/>
              <w:right w:val="single" w:sz="4" w:space="0" w:color="000000"/>
            </w:tcBorders>
            <w:vAlign w:val="center"/>
          </w:tcPr>
          <w:p w:rsidR="009F6217" w:rsidRDefault="00BC42CA">
            <w:pPr>
              <w:spacing w:after="0" w:line="259" w:lineRule="auto"/>
              <w:ind w:left="48" w:firstLine="0"/>
            </w:pPr>
            <w:r>
              <w:t xml:space="preserve">   </w:t>
            </w:r>
          </w:p>
        </w:tc>
        <w:tc>
          <w:tcPr>
            <w:tcW w:w="4820" w:type="dxa"/>
            <w:tcBorders>
              <w:top w:val="single" w:sz="4" w:space="0" w:color="000000"/>
              <w:left w:val="single" w:sz="4" w:space="0" w:color="000000"/>
              <w:bottom w:val="double" w:sz="12" w:space="0" w:color="000000"/>
              <w:right w:val="single" w:sz="4" w:space="0" w:color="000000"/>
            </w:tcBorders>
            <w:vAlign w:val="center"/>
          </w:tcPr>
          <w:p w:rsidR="009F6217" w:rsidRDefault="00BC42CA">
            <w:pPr>
              <w:spacing w:after="0" w:line="259" w:lineRule="auto"/>
              <w:ind w:left="12" w:firstLine="0"/>
            </w:pPr>
            <w:r>
              <w:t xml:space="preserve"> </w:t>
            </w:r>
          </w:p>
        </w:tc>
        <w:tc>
          <w:tcPr>
            <w:tcW w:w="1337" w:type="dxa"/>
            <w:gridSpan w:val="2"/>
            <w:tcBorders>
              <w:top w:val="single" w:sz="4" w:space="0" w:color="000000"/>
              <w:left w:val="single" w:sz="4" w:space="0" w:color="000000"/>
              <w:bottom w:val="double" w:sz="12" w:space="0" w:color="000000"/>
              <w:right w:val="nil"/>
            </w:tcBorders>
            <w:vAlign w:val="center"/>
          </w:tcPr>
          <w:p w:rsidR="009F6217" w:rsidRDefault="00BC42CA">
            <w:pPr>
              <w:spacing w:after="0" w:line="259" w:lineRule="auto"/>
              <w:ind w:left="12" w:firstLine="0"/>
            </w:pPr>
            <w:r>
              <w:t xml:space="preserve"> </w:t>
            </w:r>
          </w:p>
        </w:tc>
        <w:tc>
          <w:tcPr>
            <w:tcW w:w="1922" w:type="dxa"/>
            <w:gridSpan w:val="2"/>
            <w:tcBorders>
              <w:top w:val="single" w:sz="4" w:space="0" w:color="000000"/>
              <w:left w:val="nil"/>
              <w:bottom w:val="double" w:sz="12" w:space="0" w:color="000000"/>
              <w:right w:val="double" w:sz="12" w:space="0" w:color="000000"/>
            </w:tcBorders>
          </w:tcPr>
          <w:p w:rsidR="009F6217" w:rsidRDefault="009F6217">
            <w:pPr>
              <w:spacing w:after="160" w:line="259" w:lineRule="auto"/>
              <w:ind w:left="0" w:firstLine="0"/>
            </w:pPr>
          </w:p>
        </w:tc>
      </w:tr>
    </w:tbl>
    <w:p w:rsidR="009F6217" w:rsidRDefault="00BC42CA">
      <w:pPr>
        <w:spacing w:after="288" w:line="259" w:lineRule="auto"/>
        <w:ind w:left="283" w:firstLine="0"/>
      </w:pPr>
      <w:r>
        <w:rPr>
          <w:rFonts w:ascii="Calibri" w:eastAsia="Calibri" w:hAnsi="Calibri" w:cs="Calibri"/>
          <w:sz w:val="24"/>
        </w:rPr>
        <w:t xml:space="preserve"> </w:t>
      </w:r>
    </w:p>
    <w:p w:rsidR="009F6217" w:rsidRDefault="00BC42CA">
      <w:pPr>
        <w:spacing w:after="205" w:line="259" w:lineRule="auto"/>
        <w:ind w:left="283" w:firstLine="0"/>
      </w:pPr>
      <w:r>
        <w:t xml:space="preserve"> </w:t>
      </w:r>
    </w:p>
    <w:p w:rsidR="009F6217" w:rsidRDefault="00BC42CA">
      <w:pPr>
        <w:spacing w:after="205" w:line="259" w:lineRule="auto"/>
        <w:ind w:left="283" w:firstLine="0"/>
      </w:pPr>
      <w:r>
        <w:t xml:space="preserve"> </w:t>
      </w:r>
    </w:p>
    <w:p w:rsidR="009F6217" w:rsidRDefault="00BC42CA" w:rsidP="00BF4C3A">
      <w:pPr>
        <w:spacing w:after="205" w:line="259" w:lineRule="auto"/>
        <w:ind w:left="283" w:right="280" w:firstLine="0"/>
        <w:jc w:val="right"/>
      </w:pPr>
      <w:r>
        <w:t xml:space="preserve">附錄5 </w:t>
      </w:r>
    </w:p>
    <w:tbl>
      <w:tblPr>
        <w:tblStyle w:val="TableGrid"/>
        <w:tblW w:w="9444" w:type="dxa"/>
        <w:tblInd w:w="437" w:type="dxa"/>
        <w:tblCellMar>
          <w:left w:w="108" w:type="dxa"/>
          <w:right w:w="70" w:type="dxa"/>
        </w:tblCellMar>
        <w:tblLook w:val="04A0" w:firstRow="1" w:lastRow="0" w:firstColumn="1" w:lastColumn="0" w:noHBand="0" w:noVBand="1"/>
      </w:tblPr>
      <w:tblGrid>
        <w:gridCol w:w="2494"/>
        <w:gridCol w:w="293"/>
        <w:gridCol w:w="231"/>
        <w:gridCol w:w="3118"/>
        <w:gridCol w:w="3308"/>
      </w:tblGrid>
      <w:tr w:rsidR="009F6217">
        <w:trPr>
          <w:trHeight w:val="732"/>
        </w:trPr>
        <w:tc>
          <w:tcPr>
            <w:tcW w:w="9444" w:type="dxa"/>
            <w:gridSpan w:val="5"/>
            <w:tcBorders>
              <w:top w:val="double" w:sz="12" w:space="0" w:color="000000"/>
              <w:left w:val="double" w:sz="12" w:space="0" w:color="000000"/>
              <w:bottom w:val="single" w:sz="4" w:space="0" w:color="000000"/>
              <w:right w:val="double" w:sz="12" w:space="0" w:color="000000"/>
            </w:tcBorders>
            <w:vAlign w:val="center"/>
          </w:tcPr>
          <w:p w:rsidR="009F6217" w:rsidRDefault="00BC42CA">
            <w:pPr>
              <w:spacing w:after="0" w:line="259" w:lineRule="auto"/>
              <w:ind w:left="6" w:firstLine="0"/>
              <w:jc w:val="center"/>
            </w:pPr>
            <w:r>
              <w:rPr>
                <w:sz w:val="32"/>
              </w:rPr>
              <w:t>(學校全銜)校園安全檢查錄影資料調閱申請書(範例)</w:t>
            </w:r>
            <w:r>
              <w:rPr>
                <w:rFonts w:ascii="Calibri" w:eastAsia="Calibri" w:hAnsi="Calibri" w:cs="Calibri"/>
                <w:sz w:val="32"/>
                <w:vertAlign w:val="subscript"/>
              </w:rPr>
              <w:t xml:space="preserve"> </w:t>
            </w:r>
          </w:p>
        </w:tc>
      </w:tr>
      <w:tr w:rsidR="009F6217">
        <w:trPr>
          <w:trHeight w:val="708"/>
        </w:trPr>
        <w:tc>
          <w:tcPr>
            <w:tcW w:w="9444" w:type="dxa"/>
            <w:gridSpan w:val="5"/>
            <w:tcBorders>
              <w:top w:val="single" w:sz="4" w:space="0" w:color="000000"/>
              <w:left w:val="double" w:sz="12" w:space="0" w:color="000000"/>
              <w:bottom w:val="single" w:sz="4" w:space="0" w:color="000000"/>
              <w:right w:val="double" w:sz="12" w:space="0" w:color="000000"/>
            </w:tcBorders>
            <w:vAlign w:val="center"/>
          </w:tcPr>
          <w:p w:rsidR="009F6217" w:rsidRDefault="00BC42CA">
            <w:pPr>
              <w:spacing w:after="0" w:line="259" w:lineRule="auto"/>
              <w:ind w:left="0" w:firstLine="0"/>
            </w:pPr>
            <w:r>
              <w:rPr>
                <w:sz w:val="32"/>
              </w:rPr>
              <w:t>申請調閱日期及時間：     年     月     日     時     分</w:t>
            </w:r>
            <w:r>
              <w:rPr>
                <w:rFonts w:ascii="Calibri" w:eastAsia="Calibri" w:hAnsi="Calibri" w:cs="Calibri"/>
                <w:sz w:val="32"/>
                <w:vertAlign w:val="subscript"/>
              </w:rPr>
              <w:t xml:space="preserve"> </w:t>
            </w:r>
          </w:p>
        </w:tc>
      </w:tr>
      <w:tr w:rsidR="009F6217">
        <w:trPr>
          <w:trHeight w:val="2765"/>
        </w:trPr>
        <w:tc>
          <w:tcPr>
            <w:tcW w:w="9444" w:type="dxa"/>
            <w:gridSpan w:val="5"/>
            <w:tcBorders>
              <w:top w:val="single" w:sz="4" w:space="0" w:color="000000"/>
              <w:left w:val="double" w:sz="12" w:space="0" w:color="000000"/>
              <w:bottom w:val="single" w:sz="4" w:space="0" w:color="000000"/>
              <w:right w:val="double" w:sz="12" w:space="0" w:color="000000"/>
            </w:tcBorders>
            <w:vAlign w:val="center"/>
          </w:tcPr>
          <w:p w:rsidR="009F6217" w:rsidRDefault="00BC42CA">
            <w:pPr>
              <w:spacing w:after="0" w:line="296" w:lineRule="auto"/>
              <w:ind w:left="0" w:right="1497" w:firstLine="0"/>
            </w:pPr>
            <w:r>
              <w:rPr>
                <w:sz w:val="32"/>
              </w:rPr>
              <w:t>申請人姓名:               聯絡電話：身分：</w:t>
            </w:r>
            <w:r>
              <w:rPr>
                <w:sz w:val="24"/>
              </w:rPr>
              <w:t>（勾選）</w:t>
            </w:r>
            <w:r>
              <w:rPr>
                <w:rFonts w:ascii="Calibri" w:eastAsia="Calibri" w:hAnsi="Calibri" w:cs="Calibri"/>
                <w:sz w:val="24"/>
              </w:rPr>
              <w:t xml:space="preserve"> </w:t>
            </w:r>
          </w:p>
          <w:p w:rsidR="009F6217" w:rsidRDefault="00BC42CA">
            <w:pPr>
              <w:spacing w:after="58" w:line="259" w:lineRule="auto"/>
              <w:ind w:left="0" w:firstLine="0"/>
            </w:pPr>
            <w:r>
              <w:rPr>
                <w:sz w:val="32"/>
              </w:rPr>
              <w:t>□</w:t>
            </w:r>
            <w:r>
              <w:t>學生當事人</w:t>
            </w:r>
            <w:r>
              <w:rPr>
                <w:sz w:val="32"/>
              </w:rPr>
              <w:t xml:space="preserve">               □</w:t>
            </w:r>
            <w:r>
              <w:t>法定代理人或實際照顧者</w:t>
            </w:r>
            <w:r>
              <w:rPr>
                <w:rFonts w:ascii="Calibri" w:eastAsia="Calibri" w:hAnsi="Calibri" w:cs="Calibri"/>
                <w:sz w:val="24"/>
              </w:rPr>
              <w:t xml:space="preserve"> </w:t>
            </w:r>
          </w:p>
          <w:p w:rsidR="009F6217" w:rsidRDefault="00BC42CA">
            <w:pPr>
              <w:spacing w:after="44" w:line="259" w:lineRule="auto"/>
              <w:ind w:left="0" w:firstLine="0"/>
            </w:pPr>
            <w:r>
              <w:rPr>
                <w:sz w:val="32"/>
              </w:rPr>
              <w:t>□</w:t>
            </w:r>
            <w:r>
              <w:t>檢查(陪同)人員</w:t>
            </w:r>
            <w:r>
              <w:rPr>
                <w:sz w:val="32"/>
              </w:rPr>
              <w:t xml:space="preserve">   </w:t>
            </w:r>
            <w:r>
              <w:t xml:space="preserve">    </w:t>
            </w:r>
            <w:r>
              <w:rPr>
                <w:sz w:val="32"/>
              </w:rPr>
              <w:t xml:space="preserve">     □</w:t>
            </w:r>
            <w:r>
              <w:t>獲報師長</w:t>
            </w:r>
            <w:r>
              <w:rPr>
                <w:rFonts w:ascii="Calibri" w:eastAsia="Calibri" w:hAnsi="Calibri" w:cs="Calibri"/>
                <w:sz w:val="24"/>
              </w:rPr>
              <w:t xml:space="preserve"> </w:t>
            </w:r>
          </w:p>
          <w:p w:rsidR="009F6217" w:rsidRDefault="00BC42CA">
            <w:pPr>
              <w:spacing w:after="0" w:line="259" w:lineRule="auto"/>
              <w:ind w:left="0" w:firstLine="0"/>
            </w:pPr>
            <w:r>
              <w:rPr>
                <w:sz w:val="32"/>
              </w:rPr>
              <w:t>□</w:t>
            </w:r>
            <w:r>
              <w:t>申訴者</w:t>
            </w:r>
            <w:r>
              <w:rPr>
                <w:sz w:val="32"/>
              </w:rPr>
              <w:t xml:space="preserve">       </w:t>
            </w:r>
            <w:r>
              <w:t xml:space="preserve"> </w:t>
            </w:r>
            <w:r>
              <w:rPr>
                <w:sz w:val="32"/>
              </w:rPr>
              <w:t xml:space="preserve">   </w:t>
            </w:r>
            <w:r>
              <w:t xml:space="preserve">   </w:t>
            </w:r>
            <w:r>
              <w:rPr>
                <w:sz w:val="32"/>
              </w:rPr>
              <w:t xml:space="preserve">     □其他_____________</w:t>
            </w:r>
            <w:r>
              <w:rPr>
                <w:rFonts w:ascii="Calibri" w:eastAsia="Calibri" w:hAnsi="Calibri" w:cs="Calibri"/>
                <w:sz w:val="24"/>
              </w:rPr>
              <w:t xml:space="preserve"> </w:t>
            </w:r>
          </w:p>
        </w:tc>
      </w:tr>
      <w:tr w:rsidR="009F6217">
        <w:trPr>
          <w:trHeight w:val="917"/>
        </w:trPr>
        <w:tc>
          <w:tcPr>
            <w:tcW w:w="9444" w:type="dxa"/>
            <w:gridSpan w:val="5"/>
            <w:tcBorders>
              <w:top w:val="single" w:sz="4" w:space="0" w:color="000000"/>
              <w:left w:val="double" w:sz="12" w:space="0" w:color="000000"/>
              <w:bottom w:val="single" w:sz="4" w:space="0" w:color="000000"/>
              <w:right w:val="double" w:sz="12" w:space="0" w:color="000000"/>
            </w:tcBorders>
          </w:tcPr>
          <w:p w:rsidR="009F6217" w:rsidRDefault="00BC42CA">
            <w:pPr>
              <w:spacing w:after="0" w:line="259" w:lineRule="auto"/>
              <w:ind w:left="0" w:right="5266" w:firstLine="0"/>
            </w:pPr>
            <w:r>
              <w:rPr>
                <w:sz w:val="32"/>
              </w:rPr>
              <w:t xml:space="preserve">安全檢查影片日期：編號： </w:t>
            </w:r>
          </w:p>
        </w:tc>
      </w:tr>
      <w:tr w:rsidR="009F6217">
        <w:trPr>
          <w:trHeight w:val="1486"/>
        </w:trPr>
        <w:tc>
          <w:tcPr>
            <w:tcW w:w="9444" w:type="dxa"/>
            <w:gridSpan w:val="5"/>
            <w:tcBorders>
              <w:top w:val="single" w:sz="4" w:space="0" w:color="000000"/>
              <w:left w:val="double" w:sz="12" w:space="0" w:color="000000"/>
              <w:bottom w:val="single" w:sz="4" w:space="0" w:color="000000"/>
              <w:right w:val="double" w:sz="12" w:space="0" w:color="000000"/>
            </w:tcBorders>
          </w:tcPr>
          <w:p w:rsidR="009F6217" w:rsidRDefault="00BC42CA">
            <w:pPr>
              <w:spacing w:after="0" w:line="259" w:lineRule="auto"/>
              <w:ind w:left="0" w:firstLine="0"/>
            </w:pPr>
            <w:r>
              <w:rPr>
                <w:sz w:val="32"/>
              </w:rPr>
              <w:t>申請調閱目的：</w:t>
            </w:r>
            <w:r>
              <w:rPr>
                <w:rFonts w:ascii="Calibri" w:eastAsia="Calibri" w:hAnsi="Calibri" w:cs="Calibri"/>
                <w:sz w:val="24"/>
              </w:rPr>
              <w:t xml:space="preserve"> </w:t>
            </w:r>
          </w:p>
        </w:tc>
      </w:tr>
      <w:tr w:rsidR="009F6217">
        <w:trPr>
          <w:trHeight w:val="710"/>
        </w:trPr>
        <w:tc>
          <w:tcPr>
            <w:tcW w:w="9444" w:type="dxa"/>
            <w:gridSpan w:val="5"/>
            <w:tcBorders>
              <w:top w:val="single" w:sz="4" w:space="0" w:color="000000"/>
              <w:left w:val="double" w:sz="12" w:space="0" w:color="000000"/>
              <w:bottom w:val="single" w:sz="4" w:space="0" w:color="000000"/>
              <w:right w:val="double" w:sz="12" w:space="0" w:color="000000"/>
            </w:tcBorders>
            <w:vAlign w:val="center"/>
          </w:tcPr>
          <w:p w:rsidR="009F6217" w:rsidRDefault="00BC42CA">
            <w:pPr>
              <w:spacing w:after="0" w:line="259" w:lineRule="auto"/>
              <w:ind w:left="0" w:firstLine="0"/>
            </w:pPr>
            <w:r>
              <w:rPr>
                <w:sz w:val="32"/>
              </w:rPr>
              <w:t>調閱地點(</w:t>
            </w:r>
            <w:proofErr w:type="gramStart"/>
            <w:r>
              <w:rPr>
                <w:sz w:val="32"/>
              </w:rPr>
              <w:t>限校內</w:t>
            </w:r>
            <w:proofErr w:type="gramEnd"/>
            <w:r>
              <w:rPr>
                <w:sz w:val="32"/>
              </w:rPr>
              <w:t>)：</w:t>
            </w:r>
            <w:r>
              <w:rPr>
                <w:rFonts w:ascii="Calibri" w:eastAsia="Calibri" w:hAnsi="Calibri" w:cs="Calibri"/>
                <w:sz w:val="24"/>
              </w:rPr>
              <w:t xml:space="preserve"> </w:t>
            </w:r>
          </w:p>
        </w:tc>
      </w:tr>
      <w:tr w:rsidR="009F6217">
        <w:trPr>
          <w:trHeight w:val="859"/>
        </w:trPr>
        <w:tc>
          <w:tcPr>
            <w:tcW w:w="2494" w:type="dxa"/>
            <w:tcBorders>
              <w:top w:val="single" w:sz="4" w:space="0" w:color="000000"/>
              <w:left w:val="double" w:sz="12" w:space="0" w:color="000000"/>
              <w:bottom w:val="single" w:sz="4" w:space="0" w:color="000000"/>
              <w:right w:val="single" w:sz="4" w:space="0" w:color="FFFFFF"/>
            </w:tcBorders>
          </w:tcPr>
          <w:p w:rsidR="009F6217" w:rsidRDefault="00BC42CA">
            <w:pPr>
              <w:spacing w:after="0" w:line="259" w:lineRule="auto"/>
              <w:ind w:left="0" w:firstLine="0"/>
              <w:jc w:val="center"/>
            </w:pPr>
            <w:r>
              <w:rPr>
                <w:sz w:val="32"/>
              </w:rPr>
              <w:t>申請人注意事項：</w:t>
            </w:r>
            <w:r>
              <w:rPr>
                <w:rFonts w:ascii="Calibri" w:eastAsia="Calibri" w:hAnsi="Calibri" w:cs="Calibri"/>
                <w:sz w:val="24"/>
              </w:rPr>
              <w:t xml:space="preserve"> </w:t>
            </w:r>
          </w:p>
        </w:tc>
        <w:tc>
          <w:tcPr>
            <w:tcW w:w="6950" w:type="dxa"/>
            <w:gridSpan w:val="4"/>
            <w:tcBorders>
              <w:top w:val="single" w:sz="4" w:space="0" w:color="000000"/>
              <w:left w:val="single" w:sz="4" w:space="0" w:color="FFFFFF"/>
              <w:bottom w:val="single" w:sz="4" w:space="0" w:color="000000"/>
              <w:right w:val="double" w:sz="12" w:space="0" w:color="000000"/>
            </w:tcBorders>
            <w:vAlign w:val="center"/>
          </w:tcPr>
          <w:p w:rsidR="009F6217" w:rsidRDefault="00BC42CA">
            <w:pPr>
              <w:spacing w:after="0" w:line="259" w:lineRule="auto"/>
              <w:ind w:left="0" w:firstLine="0"/>
            </w:pPr>
            <w:r>
              <w:rPr>
                <w:sz w:val="24"/>
              </w:rPr>
              <w:t>利用本項資料應與申請目的相符，並應恪遵刑法及個人資料保護法等相關法令規定，若有違反，應負相關法律責任。</w:t>
            </w:r>
            <w:r>
              <w:rPr>
                <w:rFonts w:ascii="Calibri" w:eastAsia="Calibri" w:hAnsi="Calibri" w:cs="Calibri"/>
                <w:sz w:val="24"/>
              </w:rPr>
              <w:t xml:space="preserve"> </w:t>
            </w:r>
          </w:p>
        </w:tc>
      </w:tr>
      <w:tr w:rsidR="009F6217">
        <w:trPr>
          <w:trHeight w:val="831"/>
        </w:trPr>
        <w:tc>
          <w:tcPr>
            <w:tcW w:w="9444" w:type="dxa"/>
            <w:gridSpan w:val="5"/>
            <w:tcBorders>
              <w:top w:val="single" w:sz="4" w:space="0" w:color="000000"/>
              <w:left w:val="double" w:sz="12" w:space="0" w:color="000000"/>
              <w:bottom w:val="single" w:sz="4" w:space="0" w:color="000000"/>
              <w:right w:val="double" w:sz="12" w:space="0" w:color="000000"/>
            </w:tcBorders>
            <w:vAlign w:val="center"/>
          </w:tcPr>
          <w:p w:rsidR="009F6217" w:rsidRDefault="00BC42CA">
            <w:pPr>
              <w:spacing w:after="0" w:line="259" w:lineRule="auto"/>
              <w:ind w:left="0" w:firstLine="0"/>
            </w:pPr>
            <w:r>
              <w:rPr>
                <w:sz w:val="32"/>
              </w:rPr>
              <w:t>申請人簽章：</w:t>
            </w:r>
            <w:r>
              <w:rPr>
                <w:rFonts w:ascii="Calibri" w:eastAsia="Calibri" w:hAnsi="Calibri" w:cs="Calibri"/>
                <w:sz w:val="24"/>
              </w:rPr>
              <w:t xml:space="preserve"> </w:t>
            </w:r>
          </w:p>
        </w:tc>
      </w:tr>
      <w:tr w:rsidR="009F6217">
        <w:trPr>
          <w:trHeight w:val="1539"/>
        </w:trPr>
        <w:tc>
          <w:tcPr>
            <w:tcW w:w="2787" w:type="dxa"/>
            <w:gridSpan w:val="2"/>
            <w:tcBorders>
              <w:top w:val="single" w:sz="4" w:space="0" w:color="000000"/>
              <w:left w:val="double" w:sz="12" w:space="0" w:color="000000"/>
              <w:bottom w:val="single" w:sz="4" w:space="0" w:color="000000"/>
              <w:right w:val="single" w:sz="4" w:space="0" w:color="FFFFFF"/>
            </w:tcBorders>
          </w:tcPr>
          <w:p w:rsidR="009F6217" w:rsidRDefault="00BC42CA">
            <w:pPr>
              <w:spacing w:after="0" w:line="232" w:lineRule="auto"/>
              <w:ind w:left="0" w:firstLine="0"/>
            </w:pPr>
            <w:r>
              <w:rPr>
                <w:sz w:val="32"/>
              </w:rPr>
              <w:t xml:space="preserve">學校陪同調閱人員簽章 </w:t>
            </w:r>
          </w:p>
          <w:p w:rsidR="009F6217" w:rsidRDefault="00BC42CA">
            <w:pPr>
              <w:spacing w:after="1" w:line="259" w:lineRule="auto"/>
              <w:ind w:left="0" w:firstLine="0"/>
            </w:pPr>
            <w:r>
              <w:t>(</w:t>
            </w:r>
            <w:r>
              <w:rPr>
                <w:sz w:val="24"/>
              </w:rPr>
              <w:t>需為檢查當日執行人</w:t>
            </w:r>
          </w:p>
          <w:p w:rsidR="009F6217" w:rsidRDefault="00BC42CA">
            <w:pPr>
              <w:spacing w:after="0" w:line="259" w:lineRule="auto"/>
              <w:ind w:left="0" w:firstLine="0"/>
            </w:pPr>
            <w:r>
              <w:rPr>
                <w:sz w:val="24"/>
              </w:rPr>
              <w:t>員</w:t>
            </w:r>
            <w:r>
              <w:t>)</w:t>
            </w:r>
            <w:r>
              <w:rPr>
                <w:rFonts w:ascii="Calibri" w:eastAsia="Calibri" w:hAnsi="Calibri" w:cs="Calibri"/>
                <w:sz w:val="24"/>
              </w:rPr>
              <w:t xml:space="preserve"> </w:t>
            </w:r>
          </w:p>
        </w:tc>
        <w:tc>
          <w:tcPr>
            <w:tcW w:w="6656" w:type="dxa"/>
            <w:gridSpan w:val="3"/>
            <w:tcBorders>
              <w:top w:val="single" w:sz="4" w:space="0" w:color="000000"/>
              <w:left w:val="single" w:sz="4" w:space="0" w:color="FFFFFF"/>
              <w:bottom w:val="single" w:sz="4" w:space="0" w:color="000000"/>
              <w:right w:val="double" w:sz="12" w:space="0" w:color="000000"/>
            </w:tcBorders>
            <w:vAlign w:val="center"/>
          </w:tcPr>
          <w:p w:rsidR="009F6217" w:rsidRDefault="00BC42CA">
            <w:pPr>
              <w:spacing w:after="0" w:line="259" w:lineRule="auto"/>
              <w:ind w:left="2" w:firstLine="0"/>
            </w:pPr>
            <w:r>
              <w:rPr>
                <w:sz w:val="32"/>
              </w:rPr>
              <w:t xml:space="preserve">： </w:t>
            </w:r>
          </w:p>
        </w:tc>
      </w:tr>
      <w:tr w:rsidR="009F6217">
        <w:trPr>
          <w:trHeight w:val="1010"/>
        </w:trPr>
        <w:tc>
          <w:tcPr>
            <w:tcW w:w="3018" w:type="dxa"/>
            <w:gridSpan w:val="3"/>
            <w:tcBorders>
              <w:top w:val="single" w:sz="4" w:space="0" w:color="000000"/>
              <w:left w:val="double" w:sz="12" w:space="0" w:color="000000"/>
              <w:bottom w:val="single" w:sz="4" w:space="0" w:color="000000"/>
              <w:right w:val="single" w:sz="4" w:space="0" w:color="000000"/>
            </w:tcBorders>
            <w:vAlign w:val="center"/>
          </w:tcPr>
          <w:p w:rsidR="009F6217" w:rsidRDefault="00BC42CA">
            <w:pPr>
              <w:spacing w:after="0" w:line="259" w:lineRule="auto"/>
              <w:ind w:left="0" w:right="36" w:firstLine="0"/>
              <w:jc w:val="center"/>
            </w:pPr>
            <w:r>
              <w:rPr>
                <w:sz w:val="32"/>
              </w:rPr>
              <w:t xml:space="preserve">承辦人 </w:t>
            </w:r>
          </w:p>
        </w:tc>
        <w:tc>
          <w:tcPr>
            <w:tcW w:w="3118" w:type="dxa"/>
            <w:tcBorders>
              <w:top w:val="single" w:sz="4" w:space="0" w:color="000000"/>
              <w:left w:val="single" w:sz="4" w:space="0" w:color="000000"/>
              <w:bottom w:val="single" w:sz="4" w:space="0" w:color="000000"/>
              <w:right w:val="single" w:sz="4" w:space="0" w:color="000000"/>
            </w:tcBorders>
          </w:tcPr>
          <w:p w:rsidR="009F6217" w:rsidRDefault="00BC42CA">
            <w:pPr>
              <w:spacing w:after="0" w:line="259" w:lineRule="auto"/>
              <w:ind w:left="0" w:right="37" w:firstLine="0"/>
              <w:jc w:val="center"/>
            </w:pPr>
            <w:r>
              <w:rPr>
                <w:sz w:val="32"/>
              </w:rPr>
              <w:t xml:space="preserve">承辦單位主管 </w:t>
            </w:r>
          </w:p>
          <w:p w:rsidR="009F6217" w:rsidRDefault="00BC42CA">
            <w:pPr>
              <w:spacing w:after="0" w:line="259" w:lineRule="auto"/>
              <w:ind w:left="0" w:firstLine="0"/>
              <w:jc w:val="center"/>
            </w:pPr>
            <w:r>
              <w:rPr>
                <w:sz w:val="24"/>
              </w:rPr>
              <w:t xml:space="preserve">(經有參與檢查之主管簽核，非參與主管則免經簽核) </w:t>
            </w:r>
          </w:p>
        </w:tc>
        <w:tc>
          <w:tcPr>
            <w:tcW w:w="3308" w:type="dxa"/>
            <w:tcBorders>
              <w:top w:val="single" w:sz="4" w:space="0" w:color="000000"/>
              <w:left w:val="single" w:sz="4" w:space="0" w:color="000000"/>
              <w:bottom w:val="single" w:sz="4" w:space="0" w:color="000000"/>
              <w:right w:val="double" w:sz="12" w:space="0" w:color="000000"/>
            </w:tcBorders>
            <w:vAlign w:val="center"/>
          </w:tcPr>
          <w:p w:rsidR="009F6217" w:rsidRDefault="00BC42CA">
            <w:pPr>
              <w:spacing w:after="0" w:line="259" w:lineRule="auto"/>
              <w:ind w:left="0" w:right="41" w:firstLine="0"/>
              <w:jc w:val="center"/>
            </w:pPr>
            <w:r>
              <w:rPr>
                <w:sz w:val="32"/>
              </w:rPr>
              <w:t xml:space="preserve">校長 </w:t>
            </w:r>
          </w:p>
        </w:tc>
      </w:tr>
      <w:tr w:rsidR="009F6217">
        <w:trPr>
          <w:trHeight w:val="1183"/>
        </w:trPr>
        <w:tc>
          <w:tcPr>
            <w:tcW w:w="3018" w:type="dxa"/>
            <w:gridSpan w:val="3"/>
            <w:tcBorders>
              <w:top w:val="single" w:sz="4" w:space="0" w:color="000000"/>
              <w:left w:val="double" w:sz="12" w:space="0" w:color="000000"/>
              <w:bottom w:val="double" w:sz="12" w:space="0" w:color="000000"/>
              <w:right w:val="single" w:sz="4" w:space="0" w:color="000000"/>
            </w:tcBorders>
          </w:tcPr>
          <w:p w:rsidR="009F6217" w:rsidRDefault="00BC42CA">
            <w:pPr>
              <w:spacing w:after="0" w:line="259" w:lineRule="auto"/>
              <w:ind w:left="0" w:firstLine="0"/>
            </w:pPr>
            <w:r>
              <w:rPr>
                <w:rFonts w:ascii="Calibri" w:eastAsia="Calibri" w:hAnsi="Calibri" w:cs="Calibri"/>
                <w:sz w:val="24"/>
              </w:rPr>
              <w:t xml:space="preserve"> </w:t>
            </w:r>
          </w:p>
        </w:tc>
        <w:tc>
          <w:tcPr>
            <w:tcW w:w="3118" w:type="dxa"/>
            <w:tcBorders>
              <w:top w:val="single" w:sz="4" w:space="0" w:color="000000"/>
              <w:left w:val="single" w:sz="4" w:space="0" w:color="000000"/>
              <w:bottom w:val="double" w:sz="12" w:space="0" w:color="000000"/>
              <w:right w:val="single" w:sz="4" w:space="0" w:color="000000"/>
            </w:tcBorders>
          </w:tcPr>
          <w:p w:rsidR="009F6217" w:rsidRDefault="00BC42CA">
            <w:pPr>
              <w:spacing w:after="0" w:line="259" w:lineRule="auto"/>
              <w:ind w:left="2" w:firstLine="0"/>
            </w:pPr>
            <w:r>
              <w:rPr>
                <w:rFonts w:ascii="Calibri" w:eastAsia="Calibri" w:hAnsi="Calibri" w:cs="Calibri"/>
                <w:sz w:val="24"/>
              </w:rPr>
              <w:t xml:space="preserve"> </w:t>
            </w:r>
          </w:p>
        </w:tc>
        <w:tc>
          <w:tcPr>
            <w:tcW w:w="3308" w:type="dxa"/>
            <w:tcBorders>
              <w:top w:val="single" w:sz="4" w:space="0" w:color="000000"/>
              <w:left w:val="single" w:sz="4" w:space="0" w:color="000000"/>
              <w:bottom w:val="double" w:sz="12" w:space="0" w:color="000000"/>
              <w:right w:val="double" w:sz="12" w:space="0" w:color="000000"/>
            </w:tcBorders>
          </w:tcPr>
          <w:p w:rsidR="009F6217" w:rsidRDefault="00BC42CA">
            <w:pPr>
              <w:spacing w:after="0" w:line="259" w:lineRule="auto"/>
              <w:ind w:left="0" w:firstLine="0"/>
            </w:pPr>
            <w:r>
              <w:rPr>
                <w:rFonts w:ascii="Calibri" w:eastAsia="Calibri" w:hAnsi="Calibri" w:cs="Calibri"/>
                <w:sz w:val="24"/>
              </w:rPr>
              <w:t xml:space="preserve"> </w:t>
            </w:r>
          </w:p>
        </w:tc>
      </w:tr>
    </w:tbl>
    <w:p w:rsidR="009F6217" w:rsidRDefault="00BC42CA">
      <w:pPr>
        <w:spacing w:after="0" w:line="259" w:lineRule="auto"/>
        <w:ind w:left="5103" w:firstLine="0"/>
        <w:jc w:val="both"/>
      </w:pPr>
      <w:r>
        <w:rPr>
          <w:sz w:val="40"/>
        </w:rPr>
        <w:t xml:space="preserve"> </w:t>
      </w:r>
    </w:p>
    <w:sectPr w:rsidR="009F6217">
      <w:footerReference w:type="even" r:id="rId9"/>
      <w:footerReference w:type="default" r:id="rId10"/>
      <w:footerReference w:type="first" r:id="rId11"/>
      <w:pgSz w:w="11906" w:h="16838"/>
      <w:pgMar w:top="857" w:right="485" w:bottom="1406" w:left="850"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94B" w:rsidRDefault="0092194B">
      <w:pPr>
        <w:spacing w:after="0" w:line="240" w:lineRule="auto"/>
      </w:pPr>
      <w:r>
        <w:separator/>
      </w:r>
    </w:p>
  </w:endnote>
  <w:endnote w:type="continuationSeparator" w:id="0">
    <w:p w:rsidR="0092194B" w:rsidRDefault="0092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17" w:rsidRDefault="00BC42CA">
    <w:pPr>
      <w:spacing w:after="0" w:line="259" w:lineRule="auto"/>
      <w:ind w:left="0" w:right="368" w:firstLine="0"/>
      <w:jc w:val="center"/>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17" w:rsidRDefault="00BC42CA">
    <w:pPr>
      <w:spacing w:after="0" w:line="259" w:lineRule="auto"/>
      <w:ind w:left="0" w:right="368" w:firstLine="0"/>
      <w:jc w:val="center"/>
    </w:pPr>
    <w:r>
      <w:fldChar w:fldCharType="begin"/>
    </w:r>
    <w:r>
      <w:instrText xml:space="preserve"> PAGE   \* MERGEFORMAT </w:instrText>
    </w:r>
    <w:r>
      <w:fldChar w:fldCharType="separate"/>
    </w:r>
    <w:r w:rsidR="002F7557" w:rsidRPr="002F7557">
      <w:rPr>
        <w:rFonts w:ascii="Calibri" w:eastAsia="Calibri" w:hAnsi="Calibri" w:cs="Calibri"/>
        <w:noProof/>
        <w:sz w:val="24"/>
      </w:rPr>
      <w:t>3</w:t>
    </w:r>
    <w:r>
      <w:rPr>
        <w:rFonts w:ascii="Calibri" w:eastAsia="Calibri" w:hAnsi="Calibri" w:cs="Calibri"/>
        <w:sz w:val="24"/>
      </w:rPr>
      <w:fldChar w:fldCharType="end"/>
    </w:r>
    <w:r>
      <w:rPr>
        <w:rFonts w:ascii="Calibri" w:eastAsia="Calibri" w:hAnsi="Calibri" w:cs="Calibr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17" w:rsidRDefault="00BC42CA">
    <w:pPr>
      <w:spacing w:after="0" w:line="259" w:lineRule="auto"/>
      <w:ind w:left="0" w:right="368" w:firstLine="0"/>
      <w:jc w:val="center"/>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94B" w:rsidRDefault="0092194B">
      <w:pPr>
        <w:spacing w:after="0" w:line="240" w:lineRule="auto"/>
      </w:pPr>
      <w:r>
        <w:separator/>
      </w:r>
    </w:p>
  </w:footnote>
  <w:footnote w:type="continuationSeparator" w:id="0">
    <w:p w:rsidR="0092194B" w:rsidRDefault="009219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23D8"/>
    <w:multiLevelType w:val="hybridMultilevel"/>
    <w:tmpl w:val="80467DC6"/>
    <w:lvl w:ilvl="0" w:tplc="B77492FE">
      <w:start w:val="2"/>
      <w:numFmt w:val="ideographDigital"/>
      <w:lvlText w:val="%1、"/>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A6C0C23E">
      <w:start w:val="1"/>
      <w:numFmt w:val="lowerLetter"/>
      <w:lvlText w:val="%2"/>
      <w:lvlJc w:val="left"/>
      <w:pPr>
        <w:ind w:left="134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3806AF42">
      <w:start w:val="1"/>
      <w:numFmt w:val="lowerRoman"/>
      <w:lvlText w:val="%3"/>
      <w:lvlJc w:val="left"/>
      <w:pPr>
        <w:ind w:left="206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F51A827E">
      <w:start w:val="1"/>
      <w:numFmt w:val="decimal"/>
      <w:lvlText w:val="%4"/>
      <w:lvlJc w:val="left"/>
      <w:pPr>
        <w:ind w:left="278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BADE755C">
      <w:start w:val="1"/>
      <w:numFmt w:val="lowerLetter"/>
      <w:lvlText w:val="%5"/>
      <w:lvlJc w:val="left"/>
      <w:pPr>
        <w:ind w:left="350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D58E64C2">
      <w:start w:val="1"/>
      <w:numFmt w:val="lowerRoman"/>
      <w:lvlText w:val="%6"/>
      <w:lvlJc w:val="left"/>
      <w:pPr>
        <w:ind w:left="422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F2044096">
      <w:start w:val="1"/>
      <w:numFmt w:val="decimal"/>
      <w:lvlText w:val="%7"/>
      <w:lvlJc w:val="left"/>
      <w:pPr>
        <w:ind w:left="494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443E94CC">
      <w:start w:val="1"/>
      <w:numFmt w:val="lowerLetter"/>
      <w:lvlText w:val="%8"/>
      <w:lvlJc w:val="left"/>
      <w:pPr>
        <w:ind w:left="566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C3401738">
      <w:start w:val="1"/>
      <w:numFmt w:val="lowerRoman"/>
      <w:lvlText w:val="%9"/>
      <w:lvlJc w:val="left"/>
      <w:pPr>
        <w:ind w:left="638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
    <w:nsid w:val="10FA084D"/>
    <w:multiLevelType w:val="hybridMultilevel"/>
    <w:tmpl w:val="6828373A"/>
    <w:lvl w:ilvl="0" w:tplc="1576ABE0">
      <w:start w:val="3"/>
      <w:numFmt w:val="ideographDigital"/>
      <w:lvlText w:val="%1、"/>
      <w:lvlJc w:val="left"/>
      <w:pPr>
        <w:ind w:left="8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4484E924">
      <w:start w:val="1"/>
      <w:numFmt w:val="lowerLetter"/>
      <w:lvlText w:val="%2"/>
      <w:lvlJc w:val="left"/>
      <w:pPr>
        <w:ind w:left="1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8884D88E">
      <w:start w:val="1"/>
      <w:numFmt w:val="lowerRoman"/>
      <w:lvlText w:val="%3"/>
      <w:lvlJc w:val="left"/>
      <w:pPr>
        <w:ind w:left="2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4F9A1BF2">
      <w:start w:val="1"/>
      <w:numFmt w:val="decimal"/>
      <w:lvlText w:val="%4"/>
      <w:lvlJc w:val="left"/>
      <w:pPr>
        <w:ind w:left="2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9A94A004">
      <w:start w:val="1"/>
      <w:numFmt w:val="lowerLetter"/>
      <w:lvlText w:val="%5"/>
      <w:lvlJc w:val="left"/>
      <w:pPr>
        <w:ind w:left="3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23A0FBEE">
      <w:start w:val="1"/>
      <w:numFmt w:val="lowerRoman"/>
      <w:lvlText w:val="%6"/>
      <w:lvlJc w:val="left"/>
      <w:pPr>
        <w:ind w:left="4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707A583C">
      <w:start w:val="1"/>
      <w:numFmt w:val="decimal"/>
      <w:lvlText w:val="%7"/>
      <w:lvlJc w:val="left"/>
      <w:pPr>
        <w:ind w:left="4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919CA756">
      <w:start w:val="1"/>
      <w:numFmt w:val="lowerLetter"/>
      <w:lvlText w:val="%8"/>
      <w:lvlJc w:val="left"/>
      <w:pPr>
        <w:ind w:left="5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FF087BE0">
      <w:start w:val="1"/>
      <w:numFmt w:val="lowerRoman"/>
      <w:lvlText w:val="%9"/>
      <w:lvlJc w:val="left"/>
      <w:pPr>
        <w:ind w:left="6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
    <w:nsid w:val="135734BE"/>
    <w:multiLevelType w:val="hybridMultilevel"/>
    <w:tmpl w:val="19B8F3B8"/>
    <w:lvl w:ilvl="0" w:tplc="9E025788">
      <w:start w:val="3"/>
      <w:numFmt w:val="ideographDigital"/>
      <w:lvlText w:val="%1、"/>
      <w:lvlJc w:val="left"/>
      <w:pPr>
        <w:ind w:left="11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88BAE2E6">
      <w:start w:val="1"/>
      <w:numFmt w:val="lowerLetter"/>
      <w:lvlText w:val="%2"/>
      <w:lvlJc w:val="left"/>
      <w:pPr>
        <w:ind w:left="164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579A03FE">
      <w:start w:val="1"/>
      <w:numFmt w:val="lowerRoman"/>
      <w:lvlText w:val="%3"/>
      <w:lvlJc w:val="left"/>
      <w:pPr>
        <w:ind w:left="236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9CE45AEA">
      <w:start w:val="1"/>
      <w:numFmt w:val="decimal"/>
      <w:lvlText w:val="%4"/>
      <w:lvlJc w:val="left"/>
      <w:pPr>
        <w:ind w:left="308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2A545848">
      <w:start w:val="1"/>
      <w:numFmt w:val="lowerLetter"/>
      <w:lvlText w:val="%5"/>
      <w:lvlJc w:val="left"/>
      <w:pPr>
        <w:ind w:left="380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2CD20246">
      <w:start w:val="1"/>
      <w:numFmt w:val="lowerRoman"/>
      <w:lvlText w:val="%6"/>
      <w:lvlJc w:val="left"/>
      <w:pPr>
        <w:ind w:left="452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8B665220">
      <w:start w:val="1"/>
      <w:numFmt w:val="decimal"/>
      <w:lvlText w:val="%7"/>
      <w:lvlJc w:val="left"/>
      <w:pPr>
        <w:ind w:left="524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2B249186">
      <w:start w:val="1"/>
      <w:numFmt w:val="lowerLetter"/>
      <w:lvlText w:val="%8"/>
      <w:lvlJc w:val="left"/>
      <w:pPr>
        <w:ind w:left="596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2CE239AE">
      <w:start w:val="1"/>
      <w:numFmt w:val="lowerRoman"/>
      <w:lvlText w:val="%9"/>
      <w:lvlJc w:val="left"/>
      <w:pPr>
        <w:ind w:left="668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
    <w:nsid w:val="3BAE3E08"/>
    <w:multiLevelType w:val="hybridMultilevel"/>
    <w:tmpl w:val="F1EED30E"/>
    <w:lvl w:ilvl="0" w:tplc="72DA909C">
      <w:start w:val="1"/>
      <w:numFmt w:val="ideographDigital"/>
      <w:lvlText w:val="%1、"/>
      <w:lvlJc w:val="left"/>
      <w:pPr>
        <w:ind w:left="109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4E0EE900">
      <w:start w:val="1"/>
      <w:numFmt w:val="lowerLetter"/>
      <w:lvlText w:val="%2"/>
      <w:lvlJc w:val="left"/>
      <w:pPr>
        <w:ind w:left="133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3592702E">
      <w:start w:val="1"/>
      <w:numFmt w:val="lowerRoman"/>
      <w:lvlText w:val="%3"/>
      <w:lvlJc w:val="left"/>
      <w:pPr>
        <w:ind w:left="205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F4BC8F1C">
      <w:start w:val="1"/>
      <w:numFmt w:val="decimal"/>
      <w:lvlText w:val="%4"/>
      <w:lvlJc w:val="left"/>
      <w:pPr>
        <w:ind w:left="277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CC28CDCE">
      <w:start w:val="1"/>
      <w:numFmt w:val="lowerLetter"/>
      <w:lvlText w:val="%5"/>
      <w:lvlJc w:val="left"/>
      <w:pPr>
        <w:ind w:left="349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E570AC40">
      <w:start w:val="1"/>
      <w:numFmt w:val="lowerRoman"/>
      <w:lvlText w:val="%6"/>
      <w:lvlJc w:val="left"/>
      <w:pPr>
        <w:ind w:left="421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C91CE2E0">
      <w:start w:val="1"/>
      <w:numFmt w:val="decimal"/>
      <w:lvlText w:val="%7"/>
      <w:lvlJc w:val="left"/>
      <w:pPr>
        <w:ind w:left="493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4296027E">
      <w:start w:val="1"/>
      <w:numFmt w:val="lowerLetter"/>
      <w:lvlText w:val="%8"/>
      <w:lvlJc w:val="left"/>
      <w:pPr>
        <w:ind w:left="565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0C7C69F8">
      <w:start w:val="1"/>
      <w:numFmt w:val="lowerRoman"/>
      <w:lvlText w:val="%9"/>
      <w:lvlJc w:val="left"/>
      <w:pPr>
        <w:ind w:left="637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4">
    <w:nsid w:val="6B8E6347"/>
    <w:multiLevelType w:val="hybridMultilevel"/>
    <w:tmpl w:val="CF1E418E"/>
    <w:lvl w:ilvl="0" w:tplc="492A482E">
      <w:start w:val="1"/>
      <w:numFmt w:val="ideographDigital"/>
      <w:lvlText w:val="（%1）"/>
      <w:lvlJc w:val="left"/>
      <w:pPr>
        <w:ind w:left="131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777089D6">
      <w:start w:val="1"/>
      <w:numFmt w:val="lowerLetter"/>
      <w:lvlText w:val="%2"/>
      <w:lvlJc w:val="left"/>
      <w:pPr>
        <w:ind w:left="133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46F8FEB2">
      <w:start w:val="1"/>
      <w:numFmt w:val="lowerRoman"/>
      <w:lvlText w:val="%3"/>
      <w:lvlJc w:val="left"/>
      <w:pPr>
        <w:ind w:left="205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7E6C9184">
      <w:start w:val="1"/>
      <w:numFmt w:val="decimal"/>
      <w:lvlText w:val="%4"/>
      <w:lvlJc w:val="left"/>
      <w:pPr>
        <w:ind w:left="277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0B18ED3E">
      <w:start w:val="1"/>
      <w:numFmt w:val="lowerLetter"/>
      <w:lvlText w:val="%5"/>
      <w:lvlJc w:val="left"/>
      <w:pPr>
        <w:ind w:left="349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EF94BB48">
      <w:start w:val="1"/>
      <w:numFmt w:val="lowerRoman"/>
      <w:lvlText w:val="%6"/>
      <w:lvlJc w:val="left"/>
      <w:pPr>
        <w:ind w:left="421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312CD386">
      <w:start w:val="1"/>
      <w:numFmt w:val="decimal"/>
      <w:lvlText w:val="%7"/>
      <w:lvlJc w:val="left"/>
      <w:pPr>
        <w:ind w:left="493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47C24A52">
      <w:start w:val="1"/>
      <w:numFmt w:val="lowerLetter"/>
      <w:lvlText w:val="%8"/>
      <w:lvlJc w:val="left"/>
      <w:pPr>
        <w:ind w:left="565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8C4E0DF6">
      <w:start w:val="1"/>
      <w:numFmt w:val="lowerRoman"/>
      <w:lvlText w:val="%9"/>
      <w:lvlJc w:val="left"/>
      <w:pPr>
        <w:ind w:left="637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5">
    <w:nsid w:val="6CE42292"/>
    <w:multiLevelType w:val="hybridMultilevel"/>
    <w:tmpl w:val="D3BA08EC"/>
    <w:lvl w:ilvl="0" w:tplc="C19616D0">
      <w:start w:val="2"/>
      <w:numFmt w:val="ideographDigital"/>
      <w:lvlText w:val="%1、"/>
      <w:lvlJc w:val="left"/>
      <w:pPr>
        <w:ind w:left="8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AEA45A70">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FC50177C">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5A421414">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A7BA2DC4">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2FB47994">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845AE19A">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85A0D396">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B2702592">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217"/>
    <w:rsid w:val="001B327A"/>
    <w:rsid w:val="001B5A74"/>
    <w:rsid w:val="00291182"/>
    <w:rsid w:val="002F7557"/>
    <w:rsid w:val="0038598F"/>
    <w:rsid w:val="00462C4F"/>
    <w:rsid w:val="0049571C"/>
    <w:rsid w:val="004D37D4"/>
    <w:rsid w:val="00502A8E"/>
    <w:rsid w:val="007127EC"/>
    <w:rsid w:val="00744AB8"/>
    <w:rsid w:val="007903E1"/>
    <w:rsid w:val="00792F15"/>
    <w:rsid w:val="007E313E"/>
    <w:rsid w:val="00917A89"/>
    <w:rsid w:val="0092194B"/>
    <w:rsid w:val="009F6217"/>
    <w:rsid w:val="00AA1B49"/>
    <w:rsid w:val="00BC42CA"/>
    <w:rsid w:val="00BF4209"/>
    <w:rsid w:val="00BF4C3A"/>
    <w:rsid w:val="00C04AB3"/>
    <w:rsid w:val="00C54252"/>
    <w:rsid w:val="00CA440C"/>
    <w:rsid w:val="00CD25CE"/>
    <w:rsid w:val="00D11A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22" w:lineRule="auto"/>
      <w:ind w:left="293" w:hanging="10"/>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F4209"/>
    <w:pPr>
      <w:tabs>
        <w:tab w:val="center" w:pos="4153"/>
        <w:tab w:val="right" w:pos="8306"/>
      </w:tabs>
      <w:snapToGrid w:val="0"/>
    </w:pPr>
    <w:rPr>
      <w:sz w:val="20"/>
      <w:szCs w:val="20"/>
    </w:rPr>
  </w:style>
  <w:style w:type="character" w:customStyle="1" w:styleId="a4">
    <w:name w:val="頁首 字元"/>
    <w:basedOn w:val="a0"/>
    <w:link w:val="a3"/>
    <w:uiPriority w:val="99"/>
    <w:rsid w:val="00BF4209"/>
    <w:rPr>
      <w:rFonts w:ascii="標楷體" w:eastAsia="標楷體" w:hAnsi="標楷體" w:cs="標楷體"/>
      <w:color w:val="000000"/>
      <w:sz w:val="20"/>
      <w:szCs w:val="20"/>
    </w:rPr>
  </w:style>
  <w:style w:type="paragraph" w:styleId="a5">
    <w:name w:val="Salutation"/>
    <w:basedOn w:val="a"/>
    <w:next w:val="a"/>
    <w:link w:val="a6"/>
    <w:uiPriority w:val="99"/>
    <w:unhideWhenUsed/>
    <w:rsid w:val="00744AB8"/>
  </w:style>
  <w:style w:type="character" w:customStyle="1" w:styleId="a6">
    <w:name w:val="問候 字元"/>
    <w:basedOn w:val="a0"/>
    <w:link w:val="a5"/>
    <w:uiPriority w:val="99"/>
    <w:rsid w:val="00744AB8"/>
    <w:rPr>
      <w:rFonts w:ascii="標楷體" w:eastAsia="標楷體" w:hAnsi="標楷體" w:cs="標楷體"/>
      <w:color w:val="000000"/>
      <w:sz w:val="28"/>
    </w:rPr>
  </w:style>
  <w:style w:type="paragraph" w:styleId="a7">
    <w:name w:val="Closing"/>
    <w:basedOn w:val="a"/>
    <w:link w:val="a8"/>
    <w:uiPriority w:val="99"/>
    <w:unhideWhenUsed/>
    <w:rsid w:val="00744AB8"/>
    <w:pPr>
      <w:ind w:leftChars="1800" w:left="100"/>
    </w:pPr>
  </w:style>
  <w:style w:type="character" w:customStyle="1" w:styleId="a8">
    <w:name w:val="結語 字元"/>
    <w:basedOn w:val="a0"/>
    <w:link w:val="a7"/>
    <w:uiPriority w:val="99"/>
    <w:rsid w:val="00744AB8"/>
    <w:rPr>
      <w:rFonts w:ascii="標楷體" w:eastAsia="標楷體" w:hAnsi="標楷體" w:cs="標楷體"/>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22" w:lineRule="auto"/>
      <w:ind w:left="293" w:hanging="10"/>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F4209"/>
    <w:pPr>
      <w:tabs>
        <w:tab w:val="center" w:pos="4153"/>
        <w:tab w:val="right" w:pos="8306"/>
      </w:tabs>
      <w:snapToGrid w:val="0"/>
    </w:pPr>
    <w:rPr>
      <w:sz w:val="20"/>
      <w:szCs w:val="20"/>
    </w:rPr>
  </w:style>
  <w:style w:type="character" w:customStyle="1" w:styleId="a4">
    <w:name w:val="頁首 字元"/>
    <w:basedOn w:val="a0"/>
    <w:link w:val="a3"/>
    <w:uiPriority w:val="99"/>
    <w:rsid w:val="00BF4209"/>
    <w:rPr>
      <w:rFonts w:ascii="標楷體" w:eastAsia="標楷體" w:hAnsi="標楷體" w:cs="標楷體"/>
      <w:color w:val="000000"/>
      <w:sz w:val="20"/>
      <w:szCs w:val="20"/>
    </w:rPr>
  </w:style>
  <w:style w:type="paragraph" w:styleId="a5">
    <w:name w:val="Salutation"/>
    <w:basedOn w:val="a"/>
    <w:next w:val="a"/>
    <w:link w:val="a6"/>
    <w:uiPriority w:val="99"/>
    <w:unhideWhenUsed/>
    <w:rsid w:val="00744AB8"/>
  </w:style>
  <w:style w:type="character" w:customStyle="1" w:styleId="a6">
    <w:name w:val="問候 字元"/>
    <w:basedOn w:val="a0"/>
    <w:link w:val="a5"/>
    <w:uiPriority w:val="99"/>
    <w:rsid w:val="00744AB8"/>
    <w:rPr>
      <w:rFonts w:ascii="標楷體" w:eastAsia="標楷體" w:hAnsi="標楷體" w:cs="標楷體"/>
      <w:color w:val="000000"/>
      <w:sz w:val="28"/>
    </w:rPr>
  </w:style>
  <w:style w:type="paragraph" w:styleId="a7">
    <w:name w:val="Closing"/>
    <w:basedOn w:val="a"/>
    <w:link w:val="a8"/>
    <w:uiPriority w:val="99"/>
    <w:unhideWhenUsed/>
    <w:rsid w:val="00744AB8"/>
    <w:pPr>
      <w:ind w:leftChars="1800" w:left="100"/>
    </w:pPr>
  </w:style>
  <w:style w:type="character" w:customStyle="1" w:styleId="a8">
    <w:name w:val="結語 字元"/>
    <w:basedOn w:val="a0"/>
    <w:link w:val="a7"/>
    <w:uiPriority w:val="99"/>
    <w:rsid w:val="00744AB8"/>
    <w:rPr>
      <w:rFonts w:ascii="標楷體" w:eastAsia="標楷體" w:hAnsi="標楷體" w:cs="標楷體"/>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11</Pages>
  <Words>899</Words>
  <Characters>5126</Characters>
  <Application>Microsoft Office Word</Application>
  <DocSecurity>0</DocSecurity>
  <Lines>42</Lines>
  <Paragraphs>12</Paragraphs>
  <ScaleCrop>false</ScaleCrop>
  <Company>OEM</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1109-0424</cp:lastModifiedBy>
  <cp:revision>16</cp:revision>
  <dcterms:created xsi:type="dcterms:W3CDTF">2024-03-26T06:17:00Z</dcterms:created>
  <dcterms:modified xsi:type="dcterms:W3CDTF">2024-07-03T00:25:00Z</dcterms:modified>
</cp:coreProperties>
</file>